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92"/>
        <w:ind w:left="5" w:right="20" w:hanging="0"/>
        <w:jc w:val="left"/>
        <w:rPr>
          <w:rFonts w:ascii="Arial" w:hAnsi="Arial"/>
          <w:b/>
          <w:sz w:val="32"/>
        </w:rPr>
      </w:pPr>
      <w:r>
        <w:rPr>
          <w:rFonts w:ascii="Arial" w:hAnsi="Arial"/>
          <w:b/>
          <w:sz w:val="32"/>
        </w:rPr>
        <w:t>Verbale n. …...… relativo allo svolgimento dei colloqui ed all’attribuzione dei punteggi</w:t>
      </w:r>
    </w:p>
    <w:p>
      <w:pPr>
        <w:pStyle w:val="Normal"/>
        <w:spacing w:lineRule="exact" w:line="125"/>
        <w:rPr>
          <w:rFonts w:ascii="Times New Roman" w:hAnsi="Times New Roman"/>
        </w:rPr>
      </w:pPr>
      <w:r>
        <w:rPr>
          <w:rFonts w:ascii="Times New Roman" w:hAnsi="Times New Roman"/>
        </w:rPr>
        <w:pict>
          <v:line id="shape_0" from="-1.35pt,-5.15pt" to="490.4pt,-5.15pt" stroked="t" style="position:absolute">
            <v:stroke color="black" weight="9000" joinstyle="round" endcap="flat"/>
            <v:fill on="false" detectmouseclick="t"/>
          </v:line>
        </w:pict>
      </w:r>
    </w:p>
    <w:p>
      <w:pPr>
        <w:pStyle w:val="Normal"/>
        <w:ind w:left="5" w:right="0" w:hanging="0"/>
        <w:jc w:val="left"/>
        <w:rPr>
          <w:rFonts w:ascii="Arial" w:hAnsi="Arial"/>
          <w:sz w:val="24"/>
        </w:rPr>
      </w:pPr>
      <w:r>
        <w:rPr>
          <w:rFonts w:ascii="Arial" w:hAnsi="Arial"/>
          <w:sz w:val="24"/>
        </w:rPr>
        <w:t>Il giorno ….......….. del mese di ……........…… dell’anno …...….. alle ore …….. nei locali del</w:t>
      </w:r>
    </w:p>
    <w:p>
      <w:pPr>
        <w:pStyle w:val="Normal"/>
        <w:ind w:left="5" w:right="0" w:hanging="0"/>
        <w:jc w:val="both"/>
        <w:rPr>
          <w:rFonts w:ascii="Arial" w:hAnsi="Arial"/>
          <w:sz w:val="24"/>
        </w:rPr>
      </w:pPr>
      <w:r>
        <w:rPr>
          <w:rFonts w:ascii="Arial" w:hAnsi="Arial"/>
          <w:sz w:val="24"/>
        </w:rPr>
        <w:t>………</w:t>
      </w:r>
      <w:r>
        <w:rPr>
          <w:rFonts w:ascii="Arial" w:hAnsi="Arial"/>
          <w:sz w:val="24"/>
        </w:rPr>
        <w:t>.....…………………………………………………………destinati allo svolgimento del colloquio, la Commissione n. …………/sez. ……... , costituita per lo svolgimento degli esami di Stato conclusivi dei corsi di istruzione secondaria di secondo grado, si riunisce al fine di procedere alle operazioni d’esame relative ai sottoelencati candidati convocati per sostenere il colloquio secondo il calendario in precedenza stilato:</w:t>
      </w:r>
    </w:p>
    <w:tbl>
      <w:tblPr>
        <w:jc w:val="left"/>
        <w:tblInd w:w="845" w:type="dxa"/>
        <w:tblBorders>
          <w:top w:val="nil"/>
          <w:left w:val="nil"/>
          <w:bottom w:val="nil"/>
          <w:insideH w:val="nil"/>
          <w:right w:val="nil"/>
          <w:insideV w:val="nil"/>
        </w:tblBorders>
        <w:tblCellMar>
          <w:top w:w="0" w:type="dxa"/>
          <w:left w:w="0" w:type="dxa"/>
          <w:bottom w:w="0" w:type="dxa"/>
          <w:right w:w="0" w:type="dxa"/>
        </w:tblCellMar>
      </w:tblPr>
      <w:tblGrid>
        <w:gridCol w:w="1124"/>
        <w:gridCol w:w="4940"/>
      </w:tblGrid>
      <w:tr>
        <w:trPr>
          <w:trHeight w:val="276" w:hRule="atLeast"/>
          <w:cantSplit w:val="false"/>
        </w:trPr>
        <w:tc>
          <w:tcPr>
            <w:tcW w:w="1124" w:type="dxa"/>
            <w:tcBorders>
              <w:top w:val="nil"/>
              <w:left w:val="nil"/>
              <w:bottom w:val="nil"/>
              <w:insideH w:val="nil"/>
              <w:right w:val="nil"/>
              <w:insideV w:val="nil"/>
            </w:tcBorders>
            <w:shd w:fill="auto" w:val="clear"/>
            <w:vAlign w:val="bottom"/>
          </w:tcPr>
          <w:p>
            <w:pPr>
              <w:pStyle w:val="Normal"/>
              <w:jc w:val="right"/>
              <w:rPr>
                <w:rFonts w:ascii="Arial" w:hAnsi="Arial"/>
                <w:w w:val="89"/>
                <w:sz w:val="24"/>
              </w:rPr>
            </w:pPr>
            <w:r>
              <w:rPr>
                <w:rFonts w:ascii="Arial" w:hAnsi="Arial"/>
                <w:w w:val="89"/>
                <w:sz w:val="24"/>
              </w:rPr>
              <w:t>1.</w:t>
            </w:r>
          </w:p>
        </w:tc>
        <w:tc>
          <w:tcPr>
            <w:tcW w:w="4940" w:type="dxa"/>
            <w:tcBorders>
              <w:top w:val="nil"/>
              <w:left w:val="nil"/>
              <w:bottom w:val="nil"/>
              <w:insideH w:val="nil"/>
              <w:right w:val="nil"/>
              <w:insideV w:val="nil"/>
            </w:tcBorders>
            <w:shd w:fill="auto" w:val="clear"/>
            <w:vAlign w:val="bottom"/>
          </w:tcPr>
          <w:p>
            <w:pPr>
              <w:pStyle w:val="Normal"/>
              <w:ind w:left="80" w:right="0" w:hanging="0"/>
              <w:jc w:val="left"/>
              <w:rPr>
                <w:rFonts w:ascii="Arial" w:hAnsi="Arial"/>
                <w:w w:val="99"/>
                <w:sz w:val="24"/>
              </w:rPr>
            </w:pPr>
            <w:r>
              <w:rPr>
                <w:rFonts w:ascii="Arial" w:hAnsi="Arial"/>
                <w:w w:val="99"/>
                <w:sz w:val="24"/>
              </w:rPr>
              <w:t>…………</w:t>
            </w:r>
            <w:r>
              <w:rPr>
                <w:rFonts w:ascii="Arial" w:hAnsi="Arial"/>
                <w:w w:val="99"/>
                <w:sz w:val="24"/>
              </w:rPr>
              <w:t>.............………………………………..</w:t>
            </w:r>
          </w:p>
        </w:tc>
      </w:tr>
      <w:tr>
        <w:trPr>
          <w:trHeight w:val="276" w:hRule="atLeast"/>
          <w:cantSplit w:val="false"/>
        </w:trPr>
        <w:tc>
          <w:tcPr>
            <w:tcW w:w="1124" w:type="dxa"/>
            <w:tcBorders>
              <w:top w:val="nil"/>
              <w:left w:val="nil"/>
              <w:bottom w:val="nil"/>
              <w:insideH w:val="nil"/>
              <w:right w:val="nil"/>
              <w:insideV w:val="nil"/>
            </w:tcBorders>
            <w:shd w:fill="auto" w:val="clear"/>
            <w:vAlign w:val="bottom"/>
          </w:tcPr>
          <w:p>
            <w:pPr>
              <w:pStyle w:val="Normal"/>
              <w:jc w:val="right"/>
              <w:rPr>
                <w:rFonts w:ascii="Arial" w:hAnsi="Arial"/>
                <w:w w:val="89"/>
                <w:sz w:val="24"/>
              </w:rPr>
            </w:pPr>
            <w:r>
              <w:rPr>
                <w:rFonts w:ascii="Arial" w:hAnsi="Arial"/>
                <w:w w:val="89"/>
                <w:sz w:val="24"/>
              </w:rPr>
              <w:t>2.</w:t>
            </w:r>
          </w:p>
        </w:tc>
        <w:tc>
          <w:tcPr>
            <w:tcW w:w="4940" w:type="dxa"/>
            <w:tcBorders>
              <w:top w:val="nil"/>
              <w:left w:val="nil"/>
              <w:bottom w:val="nil"/>
              <w:insideH w:val="nil"/>
              <w:right w:val="nil"/>
              <w:insideV w:val="nil"/>
            </w:tcBorders>
            <w:shd w:fill="auto" w:val="clear"/>
            <w:vAlign w:val="bottom"/>
          </w:tcPr>
          <w:p>
            <w:pPr>
              <w:pStyle w:val="Normal"/>
              <w:ind w:left="80" w:right="0" w:hanging="0"/>
              <w:jc w:val="left"/>
              <w:rPr>
                <w:rFonts w:ascii="Arial" w:hAnsi="Arial"/>
                <w:w w:val="99"/>
                <w:sz w:val="24"/>
              </w:rPr>
            </w:pPr>
            <w:r>
              <w:rPr>
                <w:rFonts w:ascii="Arial" w:hAnsi="Arial"/>
                <w:w w:val="99"/>
                <w:sz w:val="24"/>
              </w:rPr>
              <w:t>………</w:t>
            </w:r>
            <w:r>
              <w:rPr>
                <w:rFonts w:ascii="Arial" w:hAnsi="Arial"/>
                <w:w w:val="99"/>
                <w:sz w:val="24"/>
              </w:rPr>
              <w:t>.............…………………………………..</w:t>
            </w:r>
          </w:p>
        </w:tc>
      </w:tr>
      <w:tr>
        <w:trPr>
          <w:trHeight w:val="276" w:hRule="atLeast"/>
          <w:cantSplit w:val="false"/>
        </w:trPr>
        <w:tc>
          <w:tcPr>
            <w:tcW w:w="1124" w:type="dxa"/>
            <w:tcBorders>
              <w:top w:val="nil"/>
              <w:left w:val="nil"/>
              <w:bottom w:val="nil"/>
              <w:insideH w:val="nil"/>
              <w:right w:val="nil"/>
              <w:insideV w:val="nil"/>
            </w:tcBorders>
            <w:shd w:fill="auto" w:val="clear"/>
            <w:vAlign w:val="bottom"/>
          </w:tcPr>
          <w:p>
            <w:pPr>
              <w:pStyle w:val="Normal"/>
              <w:jc w:val="right"/>
              <w:rPr>
                <w:rFonts w:ascii="Arial" w:hAnsi="Arial"/>
                <w:w w:val="89"/>
                <w:sz w:val="24"/>
              </w:rPr>
            </w:pPr>
            <w:r>
              <w:rPr>
                <w:rFonts w:ascii="Arial" w:hAnsi="Arial"/>
                <w:w w:val="89"/>
                <w:sz w:val="24"/>
              </w:rPr>
              <w:t>3.</w:t>
            </w:r>
          </w:p>
        </w:tc>
        <w:tc>
          <w:tcPr>
            <w:tcW w:w="4940" w:type="dxa"/>
            <w:tcBorders>
              <w:top w:val="nil"/>
              <w:left w:val="nil"/>
              <w:bottom w:val="nil"/>
              <w:insideH w:val="nil"/>
              <w:right w:val="nil"/>
              <w:insideV w:val="nil"/>
            </w:tcBorders>
            <w:shd w:fill="auto" w:val="clear"/>
            <w:vAlign w:val="bottom"/>
          </w:tcPr>
          <w:p>
            <w:pPr>
              <w:pStyle w:val="Normal"/>
              <w:ind w:left="80" w:right="0" w:hanging="0"/>
              <w:jc w:val="left"/>
              <w:rPr>
                <w:rFonts w:ascii="Arial" w:hAnsi="Arial"/>
                <w:w w:val="99"/>
                <w:sz w:val="24"/>
              </w:rPr>
            </w:pPr>
            <w:r>
              <w:rPr>
                <w:rFonts w:ascii="Arial" w:hAnsi="Arial"/>
                <w:w w:val="99"/>
                <w:sz w:val="24"/>
              </w:rPr>
              <w:t>……</w:t>
            </w:r>
            <w:r>
              <w:rPr>
                <w:rFonts w:ascii="Arial" w:hAnsi="Arial"/>
                <w:w w:val="99"/>
                <w:sz w:val="24"/>
              </w:rPr>
              <w:t>.............……………………………………..</w:t>
            </w:r>
          </w:p>
        </w:tc>
      </w:tr>
      <w:tr>
        <w:trPr>
          <w:trHeight w:val="276" w:hRule="atLeast"/>
          <w:cantSplit w:val="false"/>
        </w:trPr>
        <w:tc>
          <w:tcPr>
            <w:tcW w:w="1124" w:type="dxa"/>
            <w:tcBorders>
              <w:top w:val="nil"/>
              <w:left w:val="nil"/>
              <w:bottom w:val="nil"/>
              <w:insideH w:val="nil"/>
              <w:right w:val="nil"/>
              <w:insideV w:val="nil"/>
            </w:tcBorders>
            <w:shd w:fill="auto" w:val="clear"/>
            <w:vAlign w:val="bottom"/>
          </w:tcPr>
          <w:p>
            <w:pPr>
              <w:pStyle w:val="Normal"/>
              <w:jc w:val="right"/>
              <w:rPr>
                <w:rFonts w:ascii="Arial" w:hAnsi="Arial"/>
                <w:w w:val="89"/>
                <w:sz w:val="24"/>
              </w:rPr>
            </w:pPr>
            <w:r>
              <w:rPr>
                <w:rFonts w:ascii="Arial" w:hAnsi="Arial"/>
                <w:w w:val="89"/>
                <w:sz w:val="24"/>
              </w:rPr>
              <w:t>4.</w:t>
            </w:r>
          </w:p>
        </w:tc>
        <w:tc>
          <w:tcPr>
            <w:tcW w:w="4940" w:type="dxa"/>
            <w:tcBorders>
              <w:top w:val="nil"/>
              <w:left w:val="nil"/>
              <w:bottom w:val="nil"/>
              <w:insideH w:val="nil"/>
              <w:right w:val="nil"/>
              <w:insideV w:val="nil"/>
            </w:tcBorders>
            <w:shd w:fill="auto" w:val="clear"/>
            <w:vAlign w:val="bottom"/>
          </w:tcPr>
          <w:p>
            <w:pPr>
              <w:pStyle w:val="Normal"/>
              <w:ind w:left="80" w:right="0" w:hanging="0"/>
              <w:jc w:val="left"/>
              <w:rPr>
                <w:rFonts w:ascii="Arial" w:hAnsi="Arial"/>
                <w:w w:val="99"/>
                <w:sz w:val="24"/>
              </w:rPr>
            </w:pPr>
            <w:r>
              <w:rPr>
                <w:rFonts w:ascii="Arial" w:hAnsi="Arial"/>
                <w:w w:val="99"/>
                <w:sz w:val="24"/>
              </w:rPr>
              <w:t>……</w:t>
            </w:r>
            <w:r>
              <w:rPr>
                <w:rFonts w:ascii="Arial" w:hAnsi="Arial"/>
                <w:w w:val="99"/>
                <w:sz w:val="24"/>
              </w:rPr>
              <w:t>.............……………………………………..</w:t>
            </w:r>
          </w:p>
        </w:tc>
      </w:tr>
      <w:tr>
        <w:trPr>
          <w:trHeight w:val="236" w:hRule="atLeast"/>
          <w:cantSplit w:val="false"/>
        </w:trPr>
        <w:tc>
          <w:tcPr>
            <w:tcW w:w="1124" w:type="dxa"/>
            <w:tcBorders>
              <w:top w:val="nil"/>
              <w:left w:val="nil"/>
              <w:bottom w:val="nil"/>
              <w:insideH w:val="nil"/>
              <w:right w:val="nil"/>
              <w:insideV w:val="nil"/>
            </w:tcBorders>
            <w:shd w:fill="auto" w:val="clear"/>
            <w:vAlign w:val="bottom"/>
          </w:tcPr>
          <w:p>
            <w:pPr>
              <w:pStyle w:val="Normal"/>
              <w:spacing w:lineRule="exact" w:line="235"/>
              <w:jc w:val="right"/>
              <w:rPr>
                <w:rFonts w:ascii="Arial" w:hAnsi="Arial"/>
                <w:w w:val="89"/>
                <w:sz w:val="24"/>
              </w:rPr>
            </w:pPr>
            <w:r>
              <w:rPr>
                <w:rFonts w:ascii="Arial" w:hAnsi="Arial"/>
                <w:w w:val="89"/>
                <w:sz w:val="24"/>
              </w:rPr>
              <w:t>5.</w:t>
            </w:r>
          </w:p>
        </w:tc>
        <w:tc>
          <w:tcPr>
            <w:tcW w:w="4940" w:type="dxa"/>
            <w:tcBorders>
              <w:top w:val="nil"/>
              <w:left w:val="nil"/>
              <w:bottom w:val="nil"/>
              <w:insideH w:val="nil"/>
              <w:right w:val="nil"/>
              <w:insideV w:val="nil"/>
            </w:tcBorders>
            <w:shd w:fill="auto" w:val="clear"/>
            <w:vAlign w:val="bottom"/>
          </w:tcPr>
          <w:p>
            <w:pPr>
              <w:pStyle w:val="Normal"/>
              <w:spacing w:lineRule="exact" w:line="235"/>
              <w:ind w:left="80" w:right="0" w:hanging="0"/>
              <w:jc w:val="left"/>
              <w:rPr>
                <w:rFonts w:ascii="Arial" w:hAnsi="Arial"/>
                <w:w w:val="99"/>
                <w:sz w:val="24"/>
              </w:rPr>
            </w:pPr>
            <w:r>
              <w:rPr>
                <w:rFonts w:ascii="Arial" w:hAnsi="Arial"/>
                <w:w w:val="99"/>
                <w:sz w:val="24"/>
              </w:rPr>
              <w:t>…</w:t>
            </w:r>
            <w:r>
              <w:rPr>
                <w:rFonts w:ascii="Arial" w:hAnsi="Arial"/>
                <w:w w:val="99"/>
                <w:sz w:val="24"/>
              </w:rPr>
              <w:t>.............………………………………………..</w:t>
            </w:r>
          </w:p>
        </w:tc>
      </w:tr>
    </w:tbl>
    <w:p>
      <w:pPr>
        <w:pStyle w:val="Normal"/>
        <w:spacing w:lineRule="auto" w:line="211"/>
        <w:ind w:left="5" w:right="0" w:hanging="0"/>
        <w:jc w:val="left"/>
        <w:rPr>
          <w:rFonts w:ascii="Arial" w:hAnsi="Arial"/>
          <w:sz w:val="23"/>
        </w:rPr>
      </w:pPr>
      <w:r>
        <w:rPr>
          <w:rFonts w:ascii="Arial" w:hAnsi="Arial"/>
          <w:sz w:val="23"/>
        </w:rPr>
        <w:t>Sono presenti il presidente</w:t>
      </w:r>
      <w:hyperlink r:id="rId2">
        <w:r>
          <w:rPr>
            <w:rStyle w:val="CollegamentoInternet"/>
          </w:rPr>
          <w:t xml:space="preserve"> </w:t>
        </w:r>
        <w:r>
          <w:rPr>
            <w:rStyle w:val="CollegamentoInternet"/>
            <w:rFonts w:ascii="Arial" w:hAnsi="Arial"/>
            <w:sz w:val="31"/>
            <w:vertAlign w:val="superscript"/>
          </w:rPr>
          <w:t>109</w:t>
        </w:r>
      </w:hyperlink>
      <w:r>
        <w:rPr>
          <w:rFonts w:ascii="Arial" w:hAnsi="Arial"/>
          <w:sz w:val="23"/>
        </w:rPr>
        <w:t>, prof. ...................…......….........…………………..…………….,</w:t>
      </w:r>
    </w:p>
    <w:p>
      <w:pPr>
        <w:pStyle w:val="Normal"/>
        <w:spacing w:lineRule="exact" w:line="1"/>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e i commissari, proff. ...............................................................…......……………………….…..</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spacing w:lineRule="exact" w:line="196"/>
        <w:rPr>
          <w:rFonts w:ascii="Times New Roman" w:hAnsi="Times New Roman"/>
        </w:rPr>
      </w:pPr>
      <w:r>
        <w:rPr>
          <w:rFonts w:ascii="Times New Roman" w:hAnsi="Times New Roman"/>
        </w:rPr>
      </w:r>
    </w:p>
    <w:p>
      <w:pPr>
        <w:pStyle w:val="Normal"/>
        <w:spacing w:lineRule="auto" w:line="237"/>
        <w:ind w:left="5" w:right="0" w:hanging="0"/>
        <w:jc w:val="left"/>
        <w:rPr>
          <w:rStyle w:val="CollegamentoInternet"/>
          <w:rFonts w:ascii="Arial" w:hAnsi="Arial"/>
          <w:sz w:val="31"/>
          <w:vertAlign w:val="superscript"/>
        </w:rPr>
      </w:pPr>
      <w:r>
        <w:rPr>
          <w:rFonts w:ascii="Arial" w:hAnsi="Arial"/>
          <w:sz w:val="23"/>
        </w:rPr>
        <w:t>Risulta… assent… alla prova i… candidat… ...........…...............…………............…...........</w:t>
      </w:r>
      <w:hyperlink r:id="rId3">
        <w:r>
          <w:rPr>
            <w:rStyle w:val="CollegamentoInternet"/>
          </w:rPr>
          <w:t xml:space="preserve"> </w:t>
        </w:r>
        <w:r>
          <w:rPr>
            <w:rStyle w:val="CollegamentoInternet"/>
            <w:rFonts w:ascii="Arial" w:hAnsi="Arial"/>
            <w:sz w:val="31"/>
            <w:vertAlign w:val="superscript"/>
          </w:rPr>
          <w:t>110</w:t>
        </w:r>
      </w:hyperlink>
    </w:p>
    <w:p>
      <w:pPr>
        <w:pStyle w:val="Normal"/>
        <w:spacing w:lineRule="exact" w:line="1"/>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Al riguardo la Commissione assume le seguenti decisioni: ...............…………………………..</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Sulla base delle disposizioni legislative e regolamentari richiamate nel verbale n. ..…. del</w:t>
      </w:r>
    </w:p>
    <w:p>
      <w:pPr>
        <w:pStyle w:val="Normal"/>
        <w:spacing w:lineRule="auto" w:line="204"/>
        <w:ind w:left="5" w:right="0" w:hanging="0"/>
        <w:jc w:val="both"/>
        <w:rPr>
          <w:rFonts w:ascii="Arial" w:hAnsi="Arial"/>
          <w:sz w:val="24"/>
        </w:rPr>
      </w:pPr>
      <w:r>
        <w:rPr>
          <w:rFonts w:ascii="Arial" w:hAnsi="Arial"/>
          <w:sz w:val="24"/>
        </w:rPr>
        <w:t>..../..../.... e dei criteri assunti dalla Commissione nella relativa riunione, si procede alla conduzione dei colloqui</w:t>
      </w:r>
      <w:hyperlink r:id="rId4">
        <w:r>
          <w:rPr>
            <w:rStyle w:val="CollegamentoInternet"/>
          </w:rPr>
          <w:t xml:space="preserve"> </w:t>
        </w:r>
        <w:r>
          <w:rPr>
            <w:rStyle w:val="CollegamentoInternet"/>
            <w:rFonts w:ascii="Arial" w:hAnsi="Arial"/>
            <w:sz w:val="32"/>
            <w:vertAlign w:val="superscript"/>
          </w:rPr>
          <w:t>111</w:t>
        </w:r>
      </w:hyperlink>
      <w:r>
        <w:rPr>
          <w:rFonts w:ascii="Arial" w:hAnsi="Arial"/>
          <w:sz w:val="24"/>
        </w:rPr>
        <w:t>.</w:t>
      </w:r>
    </w:p>
    <w:p>
      <w:pPr>
        <w:pStyle w:val="Normal"/>
        <w:spacing w:lineRule="exact" w:line="2"/>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Per ogni candidato vengono trascritti sull’apposita scheda gli argomenti trattati.</w:t>
      </w:r>
    </w:p>
    <w:p>
      <w:pPr>
        <w:pStyle w:val="Normal"/>
        <w:spacing w:lineRule="exact" w:line="276"/>
        <w:rPr>
          <w:rFonts w:ascii="Times New Roman" w:hAnsi="Times New Roman"/>
        </w:rPr>
      </w:pPr>
      <w:r>
        <w:rPr>
          <w:rFonts w:ascii="Times New Roman" w:hAnsi="Times New Roman"/>
        </w:rPr>
      </w:r>
    </w:p>
    <w:p>
      <w:pPr>
        <w:pStyle w:val="Normal"/>
        <w:spacing w:lineRule="auto" w:line="225"/>
        <w:ind w:left="5" w:right="0" w:hanging="0"/>
        <w:jc w:val="both"/>
        <w:rPr>
          <w:rFonts w:ascii="Arial" w:hAnsi="Arial"/>
          <w:sz w:val="24"/>
        </w:rPr>
      </w:pPr>
      <w:r>
        <w:rPr>
          <w:rFonts w:ascii="Arial" w:hAnsi="Arial"/>
          <w:sz w:val="24"/>
        </w:rPr>
        <w:t>Per la prova di ciascun candidato nei corsi ad indirizzo linguistico dei licei e degli istituti tecnici, nei quali siano designati commissari interni i docenti di lingue straniere, oltre a due docenti di altre discipline non linguistiche</w:t>
      </w:r>
      <w:r>
        <w:rPr>
          <w:rFonts w:ascii="Arial" w:hAnsi="Arial"/>
          <w:b/>
          <w:sz w:val="24"/>
        </w:rPr>
        <w:t>,</w:t>
      </w:r>
      <w:r>
        <w:rPr>
          <w:rFonts w:ascii="Arial" w:hAnsi="Arial"/>
          <w:sz w:val="24"/>
        </w:rPr>
        <w:t xml:space="preserve"> ai sensi della C.M. n. 15/2007, i commissari di lingue straniere operano, di comune accordo, esprimendo una sola proposta di voto finale.</w:t>
      </w:r>
      <w:hyperlink r:id="rId5">
        <w:r>
          <w:rPr>
            <w:rStyle w:val="CollegamentoInternet"/>
          </w:rPr>
          <w:t xml:space="preserve"> </w:t>
        </w:r>
        <w:r>
          <w:rPr>
            <w:rStyle w:val="CollegamentoInternet"/>
            <w:rFonts w:ascii="Arial" w:hAnsi="Arial"/>
            <w:sz w:val="32"/>
            <w:vertAlign w:val="superscript"/>
          </w:rPr>
          <w:t>112</w:t>
        </w:r>
        <w:r>
          <w:rPr>
            <w:rStyle w:val="CollegamentoInternet"/>
            <w:rFonts w:ascii="Arial" w:hAnsi="Arial"/>
            <w:sz w:val="24"/>
          </w:rPr>
          <w:t xml:space="preserve"> </w:t>
        </w:r>
      </w:hyperlink>
      <w:r>
        <w:rPr>
          <w:rFonts w:ascii="Arial" w:hAnsi="Arial"/>
          <w:sz w:val="24"/>
        </w:rPr>
        <w:t>Qualora non si raggiunga tale accordo, il Presidente assume la proposta risultante</w:t>
      </w:r>
    </w:p>
    <w:p>
      <w:pPr>
        <w:pStyle w:val="Normal"/>
        <w:spacing w:lineRule="exact" w:line="1"/>
        <w:rPr>
          <w:rFonts w:ascii="Times New Roman" w:hAnsi="Times New Roman"/>
        </w:rPr>
      </w:pPr>
      <w:r>
        <w:rPr>
          <w:rFonts w:ascii="Times New Roman" w:hAnsi="Times New Roman"/>
        </w:rPr>
      </w:r>
    </w:p>
    <w:p>
      <w:pPr>
        <w:pStyle w:val="Normal"/>
        <w:spacing w:lineRule="auto" w:line="268"/>
        <w:ind w:left="5" w:right="0" w:hanging="0"/>
        <w:jc w:val="both"/>
        <w:rPr>
          <w:rFonts w:ascii="Arial" w:hAnsi="Arial"/>
          <w:sz w:val="24"/>
        </w:rPr>
      </w:pPr>
      <w:r>
        <w:rPr>
          <w:rFonts w:ascii="Arial" w:hAnsi="Arial"/>
          <w:sz w:val="24"/>
        </w:rPr>
        <w:t>dalla media aritmetica dei punteggi presentati, con eventuale arrotondamento al numero più approssimato</w:t>
      </w:r>
      <w:hyperlink r:id="rId6">
        <w:r>
          <w:rPr>
            <w:rStyle w:val="CollegamentoInternet"/>
          </w:rPr>
          <w:t xml:space="preserve"> </w:t>
        </w:r>
        <w:r>
          <w:rPr>
            <w:rStyle w:val="CollegamentoInternet"/>
            <w:rFonts w:ascii="Arial" w:hAnsi="Arial"/>
            <w:sz w:val="32"/>
            <w:vertAlign w:val="superscript"/>
          </w:rPr>
          <w:t>113</w:t>
        </w:r>
      </w:hyperlink>
      <w:r>
        <w:rPr>
          <w:rFonts w:ascii="Arial" w:hAnsi="Arial"/>
          <w:sz w:val="24"/>
        </w:rPr>
        <w:t>:</w:t>
      </w:r>
    </w:p>
    <w:p>
      <w:pPr>
        <w:pStyle w:val="Normal"/>
        <w:spacing w:lineRule="exact" w:line="99"/>
        <w:rPr>
          <w:rFonts w:ascii="Times New Roman" w:hAnsi="Times New Roman"/>
        </w:rPr>
      </w:pPr>
      <w:r>
        <w:rPr>
          <w:rFonts w:ascii="Times New Roman" w:hAnsi="Times New Roman"/>
        </w:rPr>
      </w:r>
    </w:p>
    <w:tbl>
      <w:tblPr>
        <w:jc w:val="left"/>
        <w:tblInd w:w="1625"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0" w:type="dxa"/>
        </w:tblCellMar>
      </w:tblPr>
      <w:tblGrid>
        <w:gridCol w:w="2204"/>
        <w:gridCol w:w="2840"/>
        <w:gridCol w:w="2259"/>
        <w:gridCol w:w="861"/>
      </w:tblGrid>
      <w:tr>
        <w:trPr>
          <w:trHeight w:val="209" w:hRule="atLeast"/>
          <w:cantSplit w:val="false"/>
        </w:trPr>
        <w:tc>
          <w:tcPr>
            <w:tcW w:w="220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ind w:left="220" w:right="0" w:hanging="0"/>
              <w:jc w:val="left"/>
              <w:rPr>
                <w:rFonts w:ascii="Arial" w:hAnsi="Arial"/>
                <w:b/>
                <w:sz w:val="16"/>
              </w:rPr>
            </w:pPr>
            <w:r>
              <w:rPr>
                <w:rFonts w:ascii="Arial" w:hAnsi="Arial"/>
                <w:b/>
                <w:sz w:val="16"/>
              </w:rPr>
              <w:t>n.</w:t>
            </w:r>
          </w:p>
        </w:tc>
        <w:tc>
          <w:tcPr>
            <w:tcW w:w="2840"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1020" w:right="0" w:hanging="0"/>
              <w:jc w:val="left"/>
              <w:rPr>
                <w:rFonts w:ascii="Arial" w:hAnsi="Arial"/>
                <w:b/>
                <w:sz w:val="16"/>
              </w:rPr>
            </w:pPr>
            <w:r>
              <w:rPr>
                <w:rFonts w:ascii="Arial" w:hAnsi="Arial"/>
                <w:b/>
                <w:sz w:val="16"/>
              </w:rPr>
              <w:t>Candidato</w:t>
            </w:r>
          </w:p>
        </w:tc>
        <w:tc>
          <w:tcPr>
            <w:tcW w:w="2259"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280" w:right="0" w:hanging="0"/>
              <w:jc w:val="left"/>
              <w:rPr>
                <w:rFonts w:ascii="Arial" w:hAnsi="Arial"/>
                <w:b/>
                <w:sz w:val="16"/>
              </w:rPr>
            </w:pPr>
            <w:r>
              <w:rPr>
                <w:rFonts w:ascii="Arial" w:hAnsi="Arial"/>
                <w:b/>
                <w:sz w:val="16"/>
              </w:rPr>
              <w:t>proposta di punteggio</w:t>
            </w:r>
          </w:p>
        </w:tc>
        <w:tc>
          <w:tcPr>
            <w:tcW w:w="861"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280" w:right="0" w:hanging="0"/>
              <w:jc w:val="left"/>
              <w:rPr>
                <w:rFonts w:ascii="Arial" w:hAnsi="Arial"/>
                <w:b/>
                <w:sz w:val="16"/>
              </w:rPr>
            </w:pPr>
            <w:r>
              <w:rPr>
                <w:rFonts w:ascii="Arial" w:hAnsi="Arial"/>
                <w:b/>
                <w:sz w:val="16"/>
              </w:rPr>
              <w:t>U/M</w:t>
            </w:r>
          </w:p>
        </w:tc>
      </w:tr>
      <w:tr>
        <w:trPr>
          <w:trHeight w:val="20" w:hRule="atLeast"/>
          <w:cantSplit w:val="false"/>
        </w:trPr>
        <w:tc>
          <w:tcPr>
            <w:tcW w:w="2204"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spacing w:lineRule="exact" w:line="20"/>
              <w:rPr>
                <w:rFonts w:ascii="Times New Roman" w:hAnsi="Times New Roman"/>
                <w:sz w:val="1"/>
              </w:rPr>
            </w:pPr>
            <w:r>
              <w:rPr>
                <w:rFonts w:ascii="Times New Roman" w:hAnsi="Times New Roman"/>
                <w:sz w:val="1"/>
              </w:rPr>
            </w:r>
          </w:p>
        </w:tc>
        <w:tc>
          <w:tcPr>
            <w:tcW w:w="284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2259"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8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r>
      <w:tr>
        <w:trPr>
          <w:trHeight w:val="190" w:hRule="atLeast"/>
          <w:cantSplit w:val="false"/>
        </w:trPr>
        <w:tc>
          <w:tcPr>
            <w:tcW w:w="2204"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6"/>
              </w:rPr>
            </w:pPr>
            <w:r>
              <w:rPr>
                <w:rFonts w:ascii="Times New Roman" w:hAnsi="Times New Roman"/>
                <w:sz w:val="16"/>
              </w:rPr>
            </w:r>
          </w:p>
        </w:tc>
        <w:tc>
          <w:tcPr>
            <w:tcW w:w="28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22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c>
          <w:tcPr>
            <w:tcW w:w="8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6"/>
              </w:rPr>
            </w:pPr>
            <w:r>
              <w:rPr>
                <w:rFonts w:ascii="Times New Roman" w:hAnsi="Times New Roman"/>
                <w:sz w:val="16"/>
              </w:rPr>
            </w:r>
          </w:p>
        </w:tc>
      </w:tr>
      <w:tr>
        <w:trPr>
          <w:trHeight w:val="198" w:hRule="atLeast"/>
          <w:cantSplit w:val="false"/>
        </w:trPr>
        <w:tc>
          <w:tcPr>
            <w:tcW w:w="2204"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28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2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8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198" w:hRule="atLeast"/>
          <w:cantSplit w:val="false"/>
        </w:trPr>
        <w:tc>
          <w:tcPr>
            <w:tcW w:w="2204"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28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2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8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198" w:hRule="atLeast"/>
          <w:cantSplit w:val="false"/>
        </w:trPr>
        <w:tc>
          <w:tcPr>
            <w:tcW w:w="2204"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28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2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8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r>
      <w:tr>
        <w:trPr>
          <w:trHeight w:val="198" w:hRule="atLeast"/>
          <w:cantSplit w:val="false"/>
        </w:trPr>
        <w:tc>
          <w:tcPr>
            <w:tcW w:w="2204"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7"/>
              </w:rPr>
            </w:pPr>
            <w:r>
              <w:rPr>
                <w:rFonts w:ascii="Times New Roman" w:hAnsi="Times New Roman"/>
                <w:sz w:val="17"/>
              </w:rPr>
            </w:r>
          </w:p>
        </w:tc>
        <w:tc>
          <w:tcPr>
            <w:tcW w:w="284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225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c>
          <w:tcPr>
            <w:tcW w:w="86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7"/>
              </w:rPr>
            </w:pPr>
            <w:r>
              <w:rPr>
                <w:rFonts w:ascii="Times New Roman" w:hAnsi="Times New Roman"/>
                <w:sz w:val="17"/>
              </w:rPr>
            </w:r>
          </w:p>
        </w:tc>
      </w:tr>
    </w:tbl>
    <w:p>
      <w:pPr>
        <w:pStyle w:val="Normal"/>
        <w:spacing w:lineRule="exact" w:line="258"/>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Si procede all’attribuzione dei punteggi.</w:t>
      </w:r>
    </w:p>
    <w:p>
      <w:pPr>
        <w:pStyle w:val="Normal"/>
        <w:ind w:left="5" w:right="0" w:hanging="0"/>
        <w:jc w:val="left"/>
        <w:rPr>
          <w:rFonts w:ascii="Arial" w:hAnsi="Arial"/>
          <w:sz w:val="24"/>
        </w:rPr>
      </w:pPr>
      <w:r>
        <w:rPr>
          <w:rFonts w:ascii="Arial" w:hAnsi="Arial"/>
          <w:sz w:val="24"/>
        </w:rPr>
        <w:t>Il presidente ricorda le norme vigenti in merito e in particolare l’art. 16 dell’O.M.:</w:t>
      </w:r>
    </w:p>
    <w:p>
      <w:pPr>
        <w:pStyle w:val="Normal"/>
        <w:spacing w:lineRule="exact" w:line="17"/>
        <w:rPr>
          <w:rFonts w:ascii="Times New Roman" w:hAnsi="Times New Roman"/>
        </w:rPr>
      </w:pPr>
      <w:r>
        <w:rPr>
          <w:rFonts w:ascii="Times New Roman" w:hAnsi="Times New Roman"/>
        </w:rPr>
      </w:r>
    </w:p>
    <w:p>
      <w:pPr>
        <w:pStyle w:val="Normal"/>
        <w:widowControl w:val="false"/>
        <w:numPr>
          <w:ilvl w:val="0"/>
          <w:numId w:val="1"/>
        </w:numPr>
        <w:tabs>
          <w:tab w:val="left" w:pos="365" w:leader="none"/>
        </w:tabs>
        <w:spacing w:lineRule="auto" w:line="276"/>
        <w:ind w:left="365" w:right="0" w:hanging="365"/>
        <w:jc w:val="both"/>
        <w:textAlignment w:val="auto"/>
        <w:rPr>
          <w:rFonts w:ascii="Arial" w:hAnsi="Arial"/>
          <w:sz w:val="24"/>
        </w:rPr>
      </w:pPr>
      <w:r>
        <w:rPr>
          <w:rFonts w:ascii="Arial" w:hAnsi="Arial"/>
          <w:sz w:val="24"/>
        </w:rPr>
        <w:t xml:space="preserve">la Commissione dispone di 30 punti per la valutazione del colloquio. Al colloquio giudicato sufficiente non può essere attribuito un punteggio, in numeri interi, inferiore a </w:t>
      </w:r>
    </w:p>
    <w:p>
      <w:pPr>
        <w:pStyle w:val="Normal"/>
        <w:spacing w:lineRule="exact" w:line="371"/>
        <w:rPr>
          <w:rFonts w:ascii="Times New Roman" w:hAnsi="Times New Roman"/>
        </w:rPr>
      </w:pPr>
      <w:r>
        <w:rPr>
          <w:rFonts w:ascii="Times New Roman" w:hAnsi="Times New Roman"/>
        </w:rPr>
        <w:pict>
          <v:line id="shape_0" from="-1.55pt,13.5pt" to="142.4pt,13.5pt" stroked="t" style="position:absolute">
            <v:stroke color="black" weight="7560" joinstyle="round" endcap="flat"/>
            <v:fill on="false" detectmouseclick="t"/>
          </v:line>
        </w:pict>
      </w:r>
    </w:p>
    <w:p>
      <w:pPr>
        <w:pStyle w:val="Normal"/>
        <w:widowControl w:val="false"/>
        <w:numPr>
          <w:ilvl w:val="0"/>
          <w:numId w:val="2"/>
        </w:numPr>
        <w:tabs>
          <w:tab w:val="left" w:pos="371" w:leader="none"/>
        </w:tabs>
        <w:spacing w:lineRule="auto" w:line="201"/>
        <w:ind w:left="225" w:right="0" w:hanging="225"/>
        <w:jc w:val="both"/>
        <w:textAlignment w:val="auto"/>
        <w:rPr>
          <w:rFonts w:ascii="Arial" w:hAnsi="Arial"/>
          <w:sz w:val="16"/>
        </w:rPr>
      </w:pPr>
      <w:r>
        <w:rPr>
          <w:rFonts w:ascii="Arial" w:hAnsi="Arial"/>
          <w:sz w:val="16"/>
        </w:rPr>
        <w:t xml:space="preserve">Il Presidente dirige, organizza e coordina tutte le operazioni d’esame. Vigila sui lavori delle due classi-commissioni che presiede, assicurando presenza e partecipazione costante. </w:t>
      </w:r>
    </w:p>
    <w:p>
      <w:pPr>
        <w:pStyle w:val="Normal"/>
        <w:widowControl w:val="false"/>
        <w:numPr>
          <w:ilvl w:val="0"/>
          <w:numId w:val="2"/>
        </w:numPr>
        <w:tabs>
          <w:tab w:val="left" w:pos="285" w:leader="none"/>
        </w:tabs>
        <w:spacing w:lineRule="auto" w:line="213"/>
        <w:ind w:left="285" w:right="0" w:hanging="285"/>
        <w:jc w:val="both"/>
        <w:textAlignment w:val="auto"/>
        <w:rPr>
          <w:rFonts w:ascii="Arial" w:hAnsi="Arial"/>
          <w:sz w:val="16"/>
        </w:rPr>
      </w:pPr>
      <w:r>
        <w:rPr>
          <w:rFonts w:ascii="Arial" w:hAnsi="Arial"/>
          <w:sz w:val="16"/>
        </w:rPr>
        <w:t xml:space="preserve">La Commissione può disporre che, in caso di assenza dei candidati determinata da malattia da accertare con visita fiscale o per grave documentato motivo, riconosciuto tale dalla Commissione stessa, il colloquio si svolga in giorni diversi da quelli nei quali i candidati stessi sono stati convocati, purché non oltre il termine di chiusura dei lavori della Commissione fissato nel calendario. </w:t>
      </w:r>
    </w:p>
    <w:p>
      <w:pPr>
        <w:pStyle w:val="Normal"/>
        <w:widowControl w:val="false"/>
        <w:numPr>
          <w:ilvl w:val="0"/>
          <w:numId w:val="2"/>
        </w:numPr>
        <w:tabs>
          <w:tab w:val="left" w:pos="225" w:leader="none"/>
        </w:tabs>
        <w:spacing w:lineRule="auto" w:line="196"/>
        <w:ind w:left="225" w:right="0" w:hanging="225"/>
        <w:jc w:val="both"/>
        <w:textAlignment w:val="auto"/>
        <w:rPr>
          <w:rFonts w:ascii="Arial" w:hAnsi="Arial"/>
          <w:sz w:val="15"/>
        </w:rPr>
      </w:pPr>
      <w:r>
        <w:rPr>
          <w:rFonts w:ascii="Arial" w:hAnsi="Arial"/>
          <w:sz w:val="15"/>
        </w:rPr>
        <w:t xml:space="preserve">E’ d’obbligo prevedere la discussione degli elaborati relativi alle prove scritte. </w:t>
      </w:r>
    </w:p>
    <w:p>
      <w:pPr>
        <w:pStyle w:val="Normal"/>
        <w:widowControl w:val="false"/>
        <w:numPr>
          <w:ilvl w:val="0"/>
          <w:numId w:val="2"/>
        </w:numPr>
        <w:tabs>
          <w:tab w:val="left" w:pos="325" w:leader="none"/>
        </w:tabs>
        <w:spacing w:lineRule="auto" w:line="184"/>
        <w:ind w:left="325" w:right="0" w:hanging="325"/>
        <w:jc w:val="both"/>
        <w:textAlignment w:val="auto"/>
        <w:rPr>
          <w:rFonts w:ascii="Arial" w:hAnsi="Arial"/>
          <w:sz w:val="15"/>
        </w:rPr>
      </w:pPr>
      <w:r>
        <w:rPr>
          <w:rFonts w:ascii="Arial" w:hAnsi="Arial"/>
          <w:sz w:val="15"/>
        </w:rPr>
        <w:t xml:space="preserve">Vedi art.16, comma 6, OM. </w:t>
      </w:r>
    </w:p>
    <w:p>
      <w:pPr>
        <w:pStyle w:val="Normal"/>
        <w:widowControl w:val="false"/>
        <w:numPr>
          <w:ilvl w:val="0"/>
          <w:numId w:val="2"/>
        </w:numPr>
        <w:tabs>
          <w:tab w:val="left" w:pos="225" w:leader="none"/>
        </w:tabs>
        <w:spacing w:lineRule="exact" w:line="371"/>
        <w:ind w:left="225" w:right="0" w:hanging="225"/>
        <w:jc w:val="both"/>
        <w:textAlignment w:val="auto"/>
        <w:rPr>
          <w:rFonts w:ascii="Arial" w:hAnsi="Arial"/>
          <w:sz w:val="15"/>
        </w:rPr>
      </w:pPr>
      <w:r>
        <w:rPr>
          <w:rFonts w:ascii="Arial" w:hAnsi="Arial"/>
          <w:sz w:val="15"/>
        </w:rPr>
        <w:t xml:space="preserve">Barrare sempre tutti gli spazi non utilizzati nella tabella. </w:t>
      </w:r>
    </w:p>
    <w:p>
      <w:pPr>
        <w:sectPr>
          <w:type w:val="nextPage"/>
          <w:pgSz w:w="11906" w:h="16838"/>
          <w:pgMar w:left="1135" w:right="980" w:header="0" w:top="495" w:footer="0" w:bottom="863" w:gutter="0"/>
          <w:pgNumType w:fmt="decimal"/>
          <w:formProt w:val="false"/>
          <w:textDirection w:val="lrTb"/>
          <w:docGrid w:type="default" w:linePitch="240" w:charSpace="4294961151"/>
        </w:sectPr>
      </w:pPr>
    </w:p>
    <w:p>
      <w:pPr>
        <w:pStyle w:val="Normal"/>
        <w:rPr/>
      </w:pPr>
      <w:r>
        <w:rPr/>
      </w:r>
    </w:p>
    <w:p>
      <w:pPr>
        <w:pStyle w:val="Normal"/>
        <w:ind w:left="0" w:right="0" w:hanging="0"/>
        <w:jc w:val="left"/>
        <w:rPr/>
      </w:pPr>
      <w:r>
        <w:rPr/>
      </w:r>
    </w:p>
    <w:p>
      <w:pPr>
        <w:pStyle w:val="Normal"/>
        <w:ind w:left="365" w:right="0" w:hanging="0"/>
        <w:jc w:val="left"/>
        <w:rPr>
          <w:rFonts w:ascii="Arial" w:hAnsi="Arial"/>
          <w:sz w:val="24"/>
        </w:rPr>
      </w:pPr>
      <w:bookmarkStart w:id="0" w:name="page54"/>
      <w:bookmarkEnd w:id="0"/>
      <w:r>
        <w:rPr>
          <w:rFonts w:ascii="Arial" w:hAnsi="Arial"/>
          <w:sz w:val="24"/>
        </w:rPr>
        <w:t>venti trentesimi;</w:t>
      </w:r>
    </w:p>
    <w:p>
      <w:pPr>
        <w:sectPr>
          <w:type w:val="continuous"/>
          <w:pgSz w:w="11906" w:h="16838"/>
          <w:pgMar w:left="1135" w:right="980" w:header="0" w:top="495" w:footer="0" w:bottom="863" w:gutter="0"/>
          <w:cols w:num="2" w:equalWidth="false" w:sep="false">
            <w:col w:w="9518" w:space="0"/>
            <w:col w:w="272"/>
          </w:cols>
          <w:formProt w:val="false"/>
          <w:textDirection w:val="lrTb"/>
          <w:docGrid w:type="default" w:linePitch="240" w:charSpace="4294961151"/>
        </w:sectPr>
        <w:pStyle w:val="Normal"/>
        <w:spacing w:lineRule="exact" w:line="17"/>
        <w:rPr>
          <w:rFonts w:ascii="Times New Roman" w:hAnsi="Times New Roman"/>
        </w:rPr>
      </w:pPr>
      <w:r>
        <w:rPr>
          <w:rFonts w:ascii="Times New Roman" w:hAnsi="Times New Roman"/>
        </w:rPr>
      </w:r>
    </w:p>
    <w:p>
      <w:pPr>
        <w:pStyle w:val="Normal"/>
        <w:widowControl w:val="false"/>
        <w:numPr>
          <w:ilvl w:val="0"/>
          <w:numId w:val="3"/>
        </w:numPr>
        <w:tabs>
          <w:tab w:val="left" w:pos="365" w:leader="none"/>
        </w:tabs>
        <w:spacing w:lineRule="auto" w:line="244"/>
        <w:ind w:left="365" w:right="0" w:hanging="365"/>
        <w:jc w:val="both"/>
        <w:textAlignment w:val="auto"/>
        <w:rPr>
          <w:rFonts w:ascii="Arial" w:hAnsi="Arial"/>
          <w:sz w:val="24"/>
        </w:rPr>
      </w:pPr>
      <w:r>
        <w:rPr>
          <w:rFonts w:ascii="Arial" w:hAnsi="Arial"/>
          <w:sz w:val="24"/>
        </w:rPr>
        <w:t xml:space="preserve">la Commissione procede alla formulazione dei punteggi in numeri interi relativamente alla prova di ciascun candidato nello stesso giorno nel quale il colloquio viene espletato; </w:t>
      </w:r>
    </w:p>
    <w:p>
      <w:pPr>
        <w:pStyle w:val="Normal"/>
        <w:widowControl w:val="false"/>
        <w:numPr>
          <w:ilvl w:val="0"/>
          <w:numId w:val="3"/>
        </w:numPr>
        <w:tabs>
          <w:tab w:val="left" w:pos="365" w:leader="none"/>
        </w:tabs>
        <w:spacing w:lineRule="auto" w:line="256"/>
        <w:ind w:left="365" w:right="0" w:hanging="365"/>
        <w:jc w:val="both"/>
        <w:textAlignment w:val="auto"/>
        <w:rPr>
          <w:rFonts w:ascii="Arial" w:hAnsi="Arial"/>
          <w:sz w:val="24"/>
        </w:rPr>
      </w:pPr>
      <w:r>
        <w:rPr>
          <w:rFonts w:ascii="Arial" w:hAnsi="Arial"/>
          <w:sz w:val="24"/>
        </w:rPr>
        <w:t xml:space="preserve">i punteggi sono attribuiti dall’intera commissione a maggioranza, compreso il presidente, ai sensi dell’art. 16 dell’O.M. e con l’osservanza della procedura di cui all’articolo 15, comma 7. </w:t>
      </w:r>
    </w:p>
    <w:p>
      <w:pPr>
        <w:pStyle w:val="Normal"/>
        <w:spacing w:lineRule="exact" w:line="214"/>
        <w:rPr>
          <w:rFonts w:ascii="Times New Roman" w:hAnsi="Times New Roman"/>
        </w:rPr>
      </w:pPr>
      <w:r>
        <w:rPr>
          <w:rFonts w:ascii="Times New Roman" w:hAnsi="Times New Roman"/>
        </w:rPr>
      </w:r>
    </w:p>
    <w:p>
      <w:pPr>
        <w:pStyle w:val="Normal"/>
        <w:spacing w:lineRule="auto" w:line="256"/>
        <w:ind w:left="5" w:right="0" w:hanging="0"/>
        <w:jc w:val="both"/>
        <w:rPr>
          <w:rFonts w:ascii="Arial" w:hAnsi="Arial"/>
          <w:sz w:val="24"/>
        </w:rPr>
      </w:pPr>
      <w:r>
        <w:rPr>
          <w:rFonts w:ascii="Arial" w:hAnsi="Arial"/>
          <w:sz w:val="24"/>
        </w:rPr>
        <w:t>Per ogni colloquio la Commissione procede alla valutazione collegiale e all’attribuzione del punteggio, in numeri interi, espresso in trentesimi, secondo le modalità previste dall’art.16, comma 9, della OM</w:t>
      </w:r>
    </w:p>
    <w:p>
      <w:pPr>
        <w:pStyle w:val="Normal"/>
        <w:spacing w:lineRule="exact" w:line="221"/>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All’unanimità sono attribuiti i seguenti punteggi:</w:t>
      </w:r>
    </w:p>
    <w:p>
      <w:pPr>
        <w:pStyle w:val="Normal"/>
        <w:spacing w:lineRule="exact" w:line="274"/>
        <w:rPr>
          <w:rFonts w:ascii="Times New Roman" w:hAnsi="Times New Roman"/>
        </w:rPr>
      </w:pPr>
      <w:r>
        <w:rPr>
          <w:rFonts w:ascii="Times New Roman" w:hAnsi="Times New Roman"/>
        </w:rPr>
      </w:r>
    </w:p>
    <w:tbl>
      <w:tblPr>
        <w:jc w:val="left"/>
        <w:tblInd w:w="2045"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0" w:type="dxa"/>
        </w:tblCellMar>
      </w:tblPr>
      <w:tblGrid>
        <w:gridCol w:w="6044"/>
        <w:gridCol w:w="1700"/>
      </w:tblGrid>
      <w:tr>
        <w:trPr>
          <w:trHeight w:val="254" w:hRule="atLeast"/>
          <w:cantSplit w:val="false"/>
        </w:trPr>
        <w:tc>
          <w:tcPr>
            <w:tcW w:w="604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ind w:left="1500" w:right="0" w:hanging="0"/>
              <w:jc w:val="left"/>
              <w:rPr>
                <w:rFonts w:ascii="Arial" w:hAnsi="Arial"/>
                <w:b/>
                <w:sz w:val="20"/>
              </w:rPr>
            </w:pPr>
            <w:r>
              <w:rPr>
                <w:rFonts w:ascii="Arial" w:hAnsi="Arial"/>
                <w:b/>
                <w:sz w:val="20"/>
              </w:rPr>
              <w:t>Candidato</w:t>
            </w:r>
          </w:p>
        </w:tc>
        <w:tc>
          <w:tcPr>
            <w:tcW w:w="1700"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340" w:right="0" w:hanging="0"/>
              <w:jc w:val="left"/>
              <w:rPr>
                <w:rFonts w:ascii="Arial" w:hAnsi="Arial"/>
                <w:b/>
                <w:sz w:val="20"/>
              </w:rPr>
            </w:pPr>
            <w:r>
              <w:rPr>
                <w:rFonts w:ascii="Arial" w:hAnsi="Arial"/>
                <w:b/>
                <w:sz w:val="20"/>
              </w:rPr>
              <w:t>punteggio</w:t>
            </w:r>
          </w:p>
        </w:tc>
      </w:tr>
      <w:tr>
        <w:trPr>
          <w:trHeight w:val="20" w:hRule="atLeast"/>
          <w:cantSplit w:val="false"/>
        </w:trPr>
        <w:tc>
          <w:tcPr>
            <w:tcW w:w="6044"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spacing w:lineRule="exact" w:line="20"/>
              <w:rPr>
                <w:rFonts w:ascii="Times New Roman" w:hAnsi="Times New Roman"/>
                <w:sz w:val="1"/>
              </w:rPr>
            </w:pPr>
            <w:r>
              <w:rPr>
                <w:rFonts w:ascii="Times New Roman" w:hAnsi="Times New Roman"/>
                <w:sz w:val="1"/>
              </w:rPr>
            </w:r>
          </w:p>
        </w:tc>
        <w:tc>
          <w:tcPr>
            <w:tcW w:w="170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r>
      <w:tr>
        <w:trPr>
          <w:trHeight w:val="262" w:hRule="atLeast"/>
          <w:cantSplit w:val="false"/>
        </w:trPr>
        <w:tc>
          <w:tcPr>
            <w:tcW w:w="6044"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22"/>
              </w:rPr>
            </w:pPr>
            <w:r>
              <w:rPr>
                <w:rFonts w:ascii="Times New Roman" w:hAnsi="Times New Roman"/>
                <w:sz w:val="22"/>
              </w:rPr>
            </w:r>
          </w:p>
        </w:tc>
        <w:tc>
          <w:tcPr>
            <w:tcW w:w="170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2"/>
              </w:rPr>
            </w:pPr>
            <w:r>
              <w:rPr>
                <w:rFonts w:ascii="Times New Roman" w:hAnsi="Times New Roman"/>
                <w:sz w:val="22"/>
              </w:rPr>
            </w:r>
          </w:p>
        </w:tc>
      </w:tr>
      <w:tr>
        <w:trPr>
          <w:trHeight w:val="270" w:hRule="atLeast"/>
          <w:cantSplit w:val="false"/>
        </w:trPr>
        <w:tc>
          <w:tcPr>
            <w:tcW w:w="6044"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170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6044"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170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6044"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170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r>
        <w:trPr>
          <w:trHeight w:val="270" w:hRule="atLeast"/>
          <w:cantSplit w:val="false"/>
        </w:trPr>
        <w:tc>
          <w:tcPr>
            <w:tcW w:w="6044"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23"/>
              </w:rPr>
            </w:pPr>
            <w:r>
              <w:rPr>
                <w:rFonts w:ascii="Times New Roman" w:hAnsi="Times New Roman"/>
                <w:sz w:val="23"/>
              </w:rPr>
            </w:r>
          </w:p>
        </w:tc>
        <w:tc>
          <w:tcPr>
            <w:tcW w:w="170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23"/>
              </w:rPr>
            </w:pPr>
            <w:r>
              <w:rPr>
                <w:rFonts w:ascii="Times New Roman" w:hAnsi="Times New Roman"/>
                <w:sz w:val="23"/>
              </w:rPr>
            </w:r>
          </w:p>
        </w:tc>
      </w:tr>
    </w:tbl>
    <w:p>
      <w:pPr>
        <w:pStyle w:val="Normal"/>
        <w:spacing w:lineRule="exact" w:line="258"/>
        <w:rPr>
          <w:rFonts w:ascii="Times New Roman" w:hAnsi="Times New Roman"/>
        </w:rPr>
      </w:pPr>
      <w:r>
        <w:rPr>
          <w:rFonts w:ascii="Times New Roman" w:hAnsi="Times New Roman"/>
        </w:rPr>
      </w:r>
    </w:p>
    <w:p>
      <w:pPr>
        <w:pStyle w:val="Normal"/>
        <w:spacing w:lineRule="auto" w:line="264"/>
        <w:ind w:left="5" w:right="0" w:hanging="0"/>
        <w:jc w:val="both"/>
        <w:rPr>
          <w:rStyle w:val="CollegamentoInternet"/>
          <w:rFonts w:ascii="Arial" w:hAnsi="Arial"/>
          <w:sz w:val="32"/>
          <w:vertAlign w:val="superscript"/>
        </w:rPr>
      </w:pPr>
      <w:r>
        <w:rPr>
          <w:rFonts w:ascii="Arial" w:hAnsi="Arial"/>
          <w:sz w:val="24"/>
        </w:rPr>
        <w:t>Per i candidati, per i quali sono stati proposti diversi punteggi il presidente segue la procedura prevista dall’art. 15, comma 7, dell’O.M.</w:t>
      </w:r>
      <w:hyperlink r:id="rId7">
        <w:r>
          <w:rPr>
            <w:rStyle w:val="CollegamentoInternet"/>
          </w:rPr>
          <w:t xml:space="preserve"> </w:t>
        </w:r>
        <w:r>
          <w:rPr>
            <w:rStyle w:val="CollegamentoInternet"/>
            <w:rFonts w:ascii="Arial" w:hAnsi="Arial"/>
            <w:sz w:val="32"/>
            <w:vertAlign w:val="superscript"/>
          </w:rPr>
          <w:t>114</w:t>
        </w:r>
      </w:hyperlink>
    </w:p>
    <w:p>
      <w:pPr>
        <w:pStyle w:val="Normal"/>
        <w:spacing w:lineRule="exact" w:line="200"/>
        <w:rPr>
          <w:rFonts w:ascii="Times New Roman" w:hAnsi="Times New Roman"/>
        </w:rPr>
      </w:pPr>
      <w:r>
        <w:rPr>
          <w:rFonts w:ascii="Times New Roman" w:hAnsi="Times New Roman"/>
        </w:rPr>
        <w:pict>
          <v:line id="shape_0" from="-3.75pt,19.1pt" to="484.65pt,19.1pt" stroked="t" style="position:absolute">
            <v:stroke color="black" weight="9000" joinstyle="round" endcap="flat"/>
            <v:fill on="false" detectmouseclick="t"/>
          </v:line>
        </w:pict>
      </w:r>
    </w:p>
    <w:p>
      <w:pPr>
        <w:pStyle w:val="Normal"/>
        <w:spacing w:lineRule="exact" w:line="203"/>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Candidato:</w:t>
      </w:r>
    </w:p>
    <w:p>
      <w:pPr>
        <w:pStyle w:val="Normal"/>
        <w:spacing w:lineRule="exact" w:line="14"/>
        <w:rPr>
          <w:rFonts w:ascii="Times New Roman" w:hAnsi="Times New Roman"/>
        </w:rPr>
      </w:pPr>
      <w:r>
        <w:rPr>
          <w:rFonts w:ascii="Times New Roman" w:hAnsi="Times New Roman"/>
        </w:rPr>
        <w:pict>
          <v:line id="shape_0" from="-3.4pt,-13.65pt" to="-3.4pt,282.75pt" stroked="t" style="position:absolute">
            <v:stroke color="black" weight="9000" joinstyle="round" endcap="flat"/>
            <v:fill on="false" detectmouseclick="t"/>
          </v:line>
        </w:pict>
        <w:pict>
          <v:line id="shape_0" from="-3.75pt,220.7pt" to="484.65pt,220.7pt" stroked="t" style="position:absolute">
            <v:stroke color="black" weight="9000" joinstyle="round" endcap="flat"/>
            <v:fill on="false" detectmouseclick="t"/>
          </v:line>
        </w:pict>
        <w:pict>
          <v:line id="shape_0" from="-3.75pt,199.6pt" to="484.65pt,199.6pt" stroked="t" style="position:absolute">
            <v:stroke color="black" weight="9000" joinstyle="round" endcap="flat"/>
            <v:fill on="false" detectmouseclick="t"/>
          </v:line>
        </w:pict>
        <w:pict>
          <v:line id="shape_0" from="-3.75pt,184.95pt" to="484.65pt,184.95pt" stroked="t" style="position:absolute">
            <v:stroke color="black" weight="9000" joinstyle="round" endcap="flat"/>
            <v:fill on="false" detectmouseclick="t"/>
          </v:line>
        </w:pict>
        <w:pict>
          <v:line id="shape_0" from="-3.75pt,183.5pt" to="484.65pt,183.5pt" stroked="t" style="position:absolute">
            <v:stroke color="black" weight="9000" joinstyle="round" endcap="flat"/>
            <v:fill on="false" detectmouseclick="t"/>
          </v:line>
        </w:pict>
        <w:pict>
          <v:line id="shape_0" from="432pt,100pt" to="432pt,183.85pt" stroked="t" style="position:absolute">
            <v:stroke color="black" weight="9000" joinstyle="round" endcap="flat"/>
            <v:fill on="false" detectmouseclick="t"/>
          </v:line>
        </w:pict>
        <w:pict>
          <v:line id="shape_0" from="146.4pt,100pt" to="146.4pt,183.85pt" stroked="t" style="position:absolute">
            <v:stroke color="black" weight="9000" joinstyle="round" endcap="flat"/>
            <v:fill on="false" detectmouseclick="t"/>
          </v:line>
        </w:pict>
        <w:pict>
          <v:line id="shape_0" from="-3.75pt,121.5pt" to="484.65pt,121.5pt" stroked="t" style="position:absolute">
            <v:stroke color="black" weight="9000" joinstyle="round" endcap="flat"/>
            <v:fill on="false" detectmouseclick="t"/>
          </v:line>
        </w:pict>
        <w:pict>
          <v:line id="shape_0" from="-3.75pt,100.35pt" to="484.65pt,100.35pt" stroked="t" style="position:absolute">
            <v:stroke color="black" weight="9000" joinstyle="round" endcap="flat"/>
            <v:fill on="false" detectmouseclick="t"/>
          </v:line>
        </w:pict>
        <w:pict>
          <v:line id="shape_0" from="-3.75pt,85.7pt" to="484.65pt,85.7pt" stroked="t" style="position:absolute">
            <v:stroke color="black" weight="9000" joinstyle="round" endcap="flat"/>
            <v:fill on="false" detectmouseclick="t"/>
          </v:line>
        </w:pict>
        <w:pict>
          <v:line id="shape_0" from="-3.75pt,84.3pt" to="484.65pt,84.3pt" stroked="t" style="position:absolute">
            <v:stroke color="black" weight="9000" joinstyle="round" endcap="flat"/>
            <v:fill on="false" detectmouseclick="t"/>
          </v:line>
        </w:pict>
        <w:pict>
          <v:line id="shape_0" from="432pt,0.9pt" to="432pt,84.6pt" stroked="t" style="position:absolute">
            <v:stroke color="black" weight="9000" joinstyle="round" endcap="flat"/>
            <v:fill on="false" detectmouseclick="t"/>
          </v:line>
        </w:pict>
        <w:pict>
          <v:line id="shape_0" from="146.4pt,0.9pt" to="146.4pt,84.6pt" stroked="t" style="position:absolute">
            <v:stroke color="black" weight="9000" joinstyle="round" endcap="flat"/>
            <v:fill on="false" detectmouseclick="t"/>
          </v:line>
        </w:pict>
        <w:pict>
          <v:line id="shape_0" from="-3.75pt,22.35pt" to="484.65pt,22.35pt" stroked="t" style="position:absolute">
            <v:stroke color="black" weight="9000" joinstyle="round" endcap="flat"/>
            <v:fill on="false" detectmouseclick="t"/>
          </v:line>
        </w:pict>
        <w:pict>
          <v:line id="shape_0" from="-3.75pt,1.25pt" to="484.65pt,1.25pt" stroked="t" style="position:absolute">
            <v:stroke color="black" weight="9000" joinstyle="round" endcap="flat"/>
            <v:fill on="false" detectmouseclick="t"/>
          </v:line>
        </w:pict>
        <w:pict>
          <v:line id="shape_0" from="-3.75pt,-13.3pt" to="484.65pt,-13.3pt" stroked="t" style="position:absolute">
            <v:stroke color="black" weight="9000" joinstyle="round" endcap="flat"/>
            <v:fill on="false" detectmouseclick="t"/>
          </v:line>
        </w:pict>
        <w:pict>
          <v:line id="shape_0" from="484.3pt,-13.65pt" to="484.3pt,282.75pt" stroked="t" style="position:absolute">
            <v:stroke color="black" weight="9000" joinstyle="round" endcap="flat"/>
            <v:fill on="false" detectmouseclick="t"/>
          </v:line>
        </w:pict>
      </w:r>
    </w:p>
    <w:tbl>
      <w:tblPr>
        <w:jc w:val="left"/>
        <w:tblInd w:w="725" w:type="dxa"/>
        <w:tblBorders>
          <w:top w:val="nil"/>
          <w:left w:val="nil"/>
          <w:bottom w:val="nil"/>
          <w:insideH w:val="nil"/>
          <w:right w:val="nil"/>
          <w:insideV w:val="nil"/>
        </w:tblBorders>
        <w:tblCellMar>
          <w:top w:w="0" w:type="dxa"/>
          <w:left w:w="0" w:type="dxa"/>
          <w:bottom w:w="0" w:type="dxa"/>
          <w:right w:w="0" w:type="dxa"/>
        </w:tblCellMar>
      </w:tblPr>
      <w:tblGrid>
        <w:gridCol w:w="3003"/>
        <w:gridCol w:w="5220"/>
        <w:gridCol w:w="1362"/>
      </w:tblGrid>
      <w:tr>
        <w:trPr>
          <w:trHeight w:val="207" w:hRule="atLeast"/>
          <w:cantSplit w:val="false"/>
        </w:trPr>
        <w:tc>
          <w:tcPr>
            <w:tcW w:w="3003" w:type="dxa"/>
            <w:tcBorders>
              <w:top w:val="nil"/>
              <w:left w:val="nil"/>
              <w:bottom w:val="nil"/>
              <w:insideH w:val="nil"/>
              <w:right w:val="nil"/>
              <w:insideV w:val="nil"/>
            </w:tcBorders>
            <w:shd w:fill="auto" w:val="clear"/>
            <w:vAlign w:val="bottom"/>
          </w:tcPr>
          <w:p>
            <w:pPr>
              <w:pStyle w:val="Normal"/>
              <w:rPr>
                <w:rFonts w:ascii="Times New Roman" w:hAnsi="Times New Roman"/>
                <w:sz w:val="18"/>
              </w:rPr>
            </w:pPr>
            <w:r>
              <w:rPr>
                <w:rFonts w:ascii="Times New Roman" w:hAnsi="Times New Roman"/>
                <w:sz w:val="18"/>
              </w:rPr>
            </w:r>
          </w:p>
        </w:tc>
        <w:tc>
          <w:tcPr>
            <w:tcW w:w="5220" w:type="dxa"/>
            <w:tcBorders>
              <w:top w:val="nil"/>
              <w:left w:val="nil"/>
              <w:bottom w:val="nil"/>
              <w:insideH w:val="nil"/>
              <w:right w:val="nil"/>
              <w:insideV w:val="nil"/>
            </w:tcBorders>
            <w:shd w:fill="auto" w:val="clear"/>
            <w:vAlign w:val="bottom"/>
          </w:tcPr>
          <w:p>
            <w:pPr>
              <w:pStyle w:val="Normal"/>
              <w:rPr>
                <w:rFonts w:ascii="Times New Roman" w:hAnsi="Times New Roman"/>
                <w:sz w:val="18"/>
              </w:rPr>
            </w:pPr>
            <w:r>
              <w:rPr>
                <w:rFonts w:ascii="Times New Roman" w:hAnsi="Times New Roman"/>
                <w:sz w:val="18"/>
              </w:rPr>
            </w:r>
          </w:p>
        </w:tc>
        <w:tc>
          <w:tcPr>
            <w:tcW w:w="1362" w:type="dxa"/>
            <w:tcBorders>
              <w:top w:val="nil"/>
              <w:left w:val="nil"/>
              <w:bottom w:val="nil"/>
              <w:insideH w:val="nil"/>
              <w:right w:val="nil"/>
              <w:insideV w:val="nil"/>
            </w:tcBorders>
            <w:shd w:fill="auto" w:val="clear"/>
            <w:vAlign w:val="bottom"/>
          </w:tcPr>
          <w:p>
            <w:pPr>
              <w:pStyle w:val="Normal"/>
              <w:ind w:left="0" w:right="0" w:hanging="0"/>
              <w:jc w:val="left"/>
              <w:rPr>
                <w:rFonts w:ascii="Arial" w:hAnsi="Arial"/>
                <w:w w:val="98"/>
                <w:sz w:val="18"/>
              </w:rPr>
            </w:pPr>
            <w:r>
              <w:rPr>
                <w:rFonts w:ascii="Arial" w:hAnsi="Arial"/>
                <w:w w:val="98"/>
                <w:sz w:val="18"/>
              </w:rPr>
              <w:t>Punteggio</w:t>
            </w:r>
          </w:p>
        </w:tc>
      </w:tr>
      <w:tr>
        <w:trPr>
          <w:trHeight w:val="239" w:hRule="atLeast"/>
          <w:cantSplit w:val="false"/>
        </w:trPr>
        <w:tc>
          <w:tcPr>
            <w:tcW w:w="3003" w:type="dxa"/>
            <w:tcBorders>
              <w:top w:val="nil"/>
              <w:left w:val="nil"/>
              <w:bottom w:val="nil"/>
              <w:insideH w:val="nil"/>
              <w:right w:val="nil"/>
              <w:insideV w:val="nil"/>
            </w:tcBorders>
            <w:shd w:fill="auto" w:val="clear"/>
            <w:vAlign w:val="bottom"/>
          </w:tcPr>
          <w:p>
            <w:pPr>
              <w:pStyle w:val="Normal"/>
              <w:jc w:val="left"/>
              <w:rPr>
                <w:rFonts w:ascii="Arial" w:hAnsi="Arial"/>
                <w:sz w:val="18"/>
              </w:rPr>
            </w:pPr>
            <w:r>
              <w:rPr>
                <w:rFonts w:ascii="Arial" w:hAnsi="Arial"/>
                <w:sz w:val="18"/>
              </w:rPr>
              <w:t>punteggi proposti</w:t>
            </w:r>
          </w:p>
        </w:tc>
        <w:tc>
          <w:tcPr>
            <w:tcW w:w="5220" w:type="dxa"/>
            <w:tcBorders>
              <w:top w:val="nil"/>
              <w:left w:val="nil"/>
              <w:bottom w:val="nil"/>
              <w:insideH w:val="nil"/>
              <w:right w:val="nil"/>
              <w:insideV w:val="nil"/>
            </w:tcBorders>
            <w:shd w:fill="auto" w:val="clear"/>
            <w:vAlign w:val="bottom"/>
          </w:tcPr>
          <w:p>
            <w:pPr>
              <w:pStyle w:val="Normal"/>
              <w:ind w:left="880" w:right="0" w:hanging="0"/>
              <w:jc w:val="left"/>
              <w:rPr>
                <w:rFonts w:ascii="Arial" w:hAnsi="Arial"/>
                <w:sz w:val="18"/>
              </w:rPr>
            </w:pPr>
            <w:r>
              <w:rPr>
                <w:rFonts w:ascii="Arial" w:hAnsi="Arial"/>
                <w:sz w:val="18"/>
              </w:rPr>
              <w:t>motivazioni delle proposte e votazioni effettuate</w:t>
            </w:r>
          </w:p>
        </w:tc>
        <w:tc>
          <w:tcPr>
            <w:tcW w:w="1362" w:type="dxa"/>
            <w:tcBorders>
              <w:top w:val="nil"/>
              <w:left w:val="nil"/>
              <w:bottom w:val="nil"/>
              <w:insideH w:val="nil"/>
              <w:right w:val="nil"/>
              <w:insideV w:val="nil"/>
            </w:tcBorders>
            <w:shd w:fill="auto" w:val="clear"/>
            <w:vAlign w:val="bottom"/>
          </w:tcPr>
          <w:p>
            <w:pPr>
              <w:pStyle w:val="Normal"/>
              <w:ind w:left="0" w:right="0" w:hanging="0"/>
              <w:jc w:val="left"/>
              <w:rPr>
                <w:rFonts w:ascii="Arial" w:hAnsi="Arial"/>
                <w:w w:val="98"/>
                <w:sz w:val="18"/>
              </w:rPr>
            </w:pPr>
            <w:r>
              <w:rPr>
                <w:rFonts w:ascii="Arial" w:hAnsi="Arial"/>
                <w:w w:val="98"/>
                <w:sz w:val="18"/>
              </w:rPr>
              <w:t>assegnato</w:t>
            </w:r>
          </w:p>
        </w:tc>
      </w:tr>
    </w:tbl>
    <w:p>
      <w:pPr>
        <w:pStyle w:val="Normal"/>
        <w:spacing w:lineRule="exact" w:line="183"/>
        <w:rPr>
          <w:rFonts w:ascii="Times New Roman" w:hAnsi="Times New Roman"/>
        </w:rPr>
      </w:pPr>
      <w:r>
        <w:rPr>
          <w:rFonts w:ascii="Times New Roman" w:hAnsi="Times New Roman"/>
        </w:rPr>
      </w:r>
    </w:p>
    <w:p>
      <w:pPr>
        <w:pStyle w:val="Normal"/>
        <w:spacing w:lineRule="auto" w:line="235"/>
        <w:ind w:left="5" w:right="1220" w:hanging="0"/>
        <w:jc w:val="left"/>
        <w:rPr>
          <w:rFonts w:ascii="Arial" w:hAnsi="Arial"/>
          <w:sz w:val="18"/>
        </w:rPr>
      </w:pPr>
      <w:r>
        <w:rPr>
          <w:rFonts w:ascii="Arial" w:hAnsi="Arial"/>
          <w:sz w:val="18"/>
        </w:rPr>
        <w:t>prof. ………………….….. punti ..…. ……..…………….………………………………………………..………..… prof. ………..………...….. punti ..…. ……..…………….………………………………………………..………..…</w:t>
      </w:r>
    </w:p>
    <w:p>
      <w:pPr>
        <w:pStyle w:val="Normal"/>
        <w:spacing w:lineRule="auto" w:line="235"/>
        <w:ind w:left="5" w:right="0" w:hanging="0"/>
        <w:jc w:val="left"/>
        <w:rPr>
          <w:rFonts w:ascii="Arial" w:hAnsi="Arial"/>
          <w:sz w:val="18"/>
        </w:rPr>
      </w:pPr>
      <w:r>
        <w:rPr>
          <w:rFonts w:ascii="Arial" w:hAnsi="Arial"/>
          <w:sz w:val="18"/>
        </w:rPr>
        <w:t>prof. …………..……...….. punti …...  ……..…………….………………………………………………..………..…  ……………</w:t>
      </w:r>
    </w:p>
    <w:p>
      <w:pPr>
        <w:pStyle w:val="Normal"/>
        <w:spacing w:lineRule="auto" w:line="276"/>
        <w:ind w:left="3005" w:right="1220" w:hanging="2998"/>
        <w:jc w:val="left"/>
        <w:rPr>
          <w:rFonts w:ascii="Arial" w:hAnsi="Arial"/>
          <w:sz w:val="17"/>
        </w:rPr>
      </w:pPr>
      <w:r>
        <w:rPr>
          <w:rFonts w:ascii="Arial" w:hAnsi="Arial"/>
          <w:sz w:val="17"/>
        </w:rPr>
        <w:t>prof. …………..……...….. punti …... ……..…………….………………………………………………..………..… ……..…………….………………………………………………..………..…</w:t>
      </w:r>
    </w:p>
    <w:p>
      <w:pPr>
        <w:pStyle w:val="Normal"/>
        <w:ind w:left="5" w:right="0" w:hanging="0"/>
        <w:jc w:val="left"/>
        <w:rPr>
          <w:rFonts w:ascii="Arial" w:hAnsi="Arial"/>
          <w:sz w:val="24"/>
        </w:rPr>
      </w:pPr>
      <w:r>
        <w:rPr>
          <w:rFonts w:ascii="Arial" w:hAnsi="Arial"/>
          <w:sz w:val="24"/>
        </w:rPr>
        <w:t>Candidato:</w:t>
      </w:r>
    </w:p>
    <w:p>
      <w:pPr>
        <w:pStyle w:val="Normal"/>
        <w:spacing w:lineRule="exact" w:line="14"/>
        <w:rPr>
          <w:rFonts w:ascii="Times New Roman" w:hAnsi="Times New Roman"/>
        </w:rPr>
      </w:pPr>
      <w:r>
        <w:rPr>
          <w:rFonts w:ascii="Times New Roman" w:hAnsi="Times New Roman"/>
        </w:rPr>
      </w:r>
    </w:p>
    <w:tbl>
      <w:tblPr>
        <w:jc w:val="left"/>
        <w:tblInd w:w="725" w:type="dxa"/>
        <w:tblBorders>
          <w:top w:val="nil"/>
          <w:left w:val="nil"/>
          <w:bottom w:val="nil"/>
          <w:insideH w:val="nil"/>
          <w:right w:val="nil"/>
          <w:insideV w:val="nil"/>
        </w:tblBorders>
        <w:tblCellMar>
          <w:top w:w="0" w:type="dxa"/>
          <w:left w:w="0" w:type="dxa"/>
          <w:bottom w:w="0" w:type="dxa"/>
          <w:right w:w="0" w:type="dxa"/>
        </w:tblCellMar>
      </w:tblPr>
      <w:tblGrid>
        <w:gridCol w:w="3003"/>
        <w:gridCol w:w="5220"/>
        <w:gridCol w:w="1362"/>
      </w:tblGrid>
      <w:tr>
        <w:trPr>
          <w:trHeight w:val="207" w:hRule="atLeast"/>
          <w:cantSplit w:val="false"/>
        </w:trPr>
        <w:tc>
          <w:tcPr>
            <w:tcW w:w="3003" w:type="dxa"/>
            <w:tcBorders>
              <w:top w:val="nil"/>
              <w:left w:val="nil"/>
              <w:bottom w:val="nil"/>
              <w:insideH w:val="nil"/>
              <w:right w:val="nil"/>
              <w:insideV w:val="nil"/>
            </w:tcBorders>
            <w:shd w:fill="auto" w:val="clear"/>
            <w:vAlign w:val="bottom"/>
          </w:tcPr>
          <w:p>
            <w:pPr>
              <w:pStyle w:val="Normal"/>
              <w:rPr>
                <w:rFonts w:ascii="Times New Roman" w:hAnsi="Times New Roman"/>
                <w:sz w:val="18"/>
              </w:rPr>
            </w:pPr>
            <w:r>
              <w:rPr>
                <w:rFonts w:ascii="Times New Roman" w:hAnsi="Times New Roman"/>
                <w:sz w:val="18"/>
              </w:rPr>
            </w:r>
          </w:p>
        </w:tc>
        <w:tc>
          <w:tcPr>
            <w:tcW w:w="5220" w:type="dxa"/>
            <w:tcBorders>
              <w:top w:val="nil"/>
              <w:left w:val="nil"/>
              <w:bottom w:val="nil"/>
              <w:insideH w:val="nil"/>
              <w:right w:val="nil"/>
              <w:insideV w:val="nil"/>
            </w:tcBorders>
            <w:shd w:fill="auto" w:val="clear"/>
            <w:vAlign w:val="bottom"/>
          </w:tcPr>
          <w:p>
            <w:pPr>
              <w:pStyle w:val="Normal"/>
              <w:rPr>
                <w:rFonts w:ascii="Times New Roman" w:hAnsi="Times New Roman"/>
                <w:sz w:val="18"/>
              </w:rPr>
            </w:pPr>
            <w:r>
              <w:rPr>
                <w:rFonts w:ascii="Times New Roman" w:hAnsi="Times New Roman"/>
                <w:sz w:val="18"/>
              </w:rPr>
            </w:r>
          </w:p>
        </w:tc>
        <w:tc>
          <w:tcPr>
            <w:tcW w:w="1362" w:type="dxa"/>
            <w:tcBorders>
              <w:top w:val="nil"/>
              <w:left w:val="nil"/>
              <w:bottom w:val="nil"/>
              <w:insideH w:val="nil"/>
              <w:right w:val="nil"/>
              <w:insideV w:val="nil"/>
            </w:tcBorders>
            <w:shd w:fill="auto" w:val="clear"/>
            <w:vAlign w:val="bottom"/>
          </w:tcPr>
          <w:p>
            <w:pPr>
              <w:pStyle w:val="Normal"/>
              <w:ind w:left="0" w:right="0" w:hanging="0"/>
              <w:jc w:val="left"/>
              <w:rPr>
                <w:rFonts w:ascii="Arial" w:hAnsi="Arial"/>
                <w:w w:val="98"/>
                <w:sz w:val="18"/>
              </w:rPr>
            </w:pPr>
            <w:r>
              <w:rPr>
                <w:rFonts w:ascii="Arial" w:hAnsi="Arial"/>
                <w:w w:val="98"/>
                <w:sz w:val="18"/>
              </w:rPr>
              <w:t>Punteggio</w:t>
            </w:r>
          </w:p>
        </w:tc>
      </w:tr>
      <w:tr>
        <w:trPr>
          <w:trHeight w:val="239" w:hRule="atLeast"/>
          <w:cantSplit w:val="false"/>
        </w:trPr>
        <w:tc>
          <w:tcPr>
            <w:tcW w:w="3003" w:type="dxa"/>
            <w:tcBorders>
              <w:top w:val="nil"/>
              <w:left w:val="nil"/>
              <w:bottom w:val="nil"/>
              <w:insideH w:val="nil"/>
              <w:right w:val="nil"/>
              <w:insideV w:val="nil"/>
            </w:tcBorders>
            <w:shd w:fill="auto" w:val="clear"/>
            <w:vAlign w:val="bottom"/>
          </w:tcPr>
          <w:p>
            <w:pPr>
              <w:pStyle w:val="Normal"/>
              <w:jc w:val="left"/>
              <w:rPr>
                <w:rFonts w:ascii="Arial" w:hAnsi="Arial"/>
                <w:sz w:val="18"/>
              </w:rPr>
            </w:pPr>
            <w:r>
              <w:rPr>
                <w:rFonts w:ascii="Arial" w:hAnsi="Arial"/>
                <w:sz w:val="18"/>
              </w:rPr>
              <w:t>punteggi proposti</w:t>
            </w:r>
          </w:p>
        </w:tc>
        <w:tc>
          <w:tcPr>
            <w:tcW w:w="5220" w:type="dxa"/>
            <w:tcBorders>
              <w:top w:val="nil"/>
              <w:left w:val="nil"/>
              <w:bottom w:val="nil"/>
              <w:insideH w:val="nil"/>
              <w:right w:val="nil"/>
              <w:insideV w:val="nil"/>
            </w:tcBorders>
            <w:shd w:fill="auto" w:val="clear"/>
            <w:vAlign w:val="bottom"/>
          </w:tcPr>
          <w:p>
            <w:pPr>
              <w:pStyle w:val="Normal"/>
              <w:ind w:left="880" w:right="0" w:hanging="0"/>
              <w:jc w:val="left"/>
              <w:rPr>
                <w:rFonts w:ascii="Arial" w:hAnsi="Arial"/>
                <w:sz w:val="18"/>
              </w:rPr>
            </w:pPr>
            <w:r>
              <w:rPr>
                <w:rFonts w:ascii="Arial" w:hAnsi="Arial"/>
                <w:sz w:val="18"/>
              </w:rPr>
              <w:t>motivazioni delle proposte e votazioni effettuate</w:t>
            </w:r>
          </w:p>
        </w:tc>
        <w:tc>
          <w:tcPr>
            <w:tcW w:w="1362" w:type="dxa"/>
            <w:tcBorders>
              <w:top w:val="nil"/>
              <w:left w:val="nil"/>
              <w:bottom w:val="nil"/>
              <w:insideH w:val="nil"/>
              <w:right w:val="nil"/>
              <w:insideV w:val="nil"/>
            </w:tcBorders>
            <w:shd w:fill="auto" w:val="clear"/>
            <w:vAlign w:val="bottom"/>
          </w:tcPr>
          <w:p>
            <w:pPr>
              <w:pStyle w:val="Normal"/>
              <w:ind w:left="0" w:right="0" w:hanging="0"/>
              <w:jc w:val="left"/>
              <w:rPr>
                <w:rFonts w:ascii="Arial" w:hAnsi="Arial"/>
                <w:w w:val="98"/>
                <w:sz w:val="18"/>
              </w:rPr>
            </w:pPr>
            <w:r>
              <w:rPr>
                <w:rFonts w:ascii="Arial" w:hAnsi="Arial"/>
                <w:w w:val="98"/>
                <w:sz w:val="18"/>
              </w:rPr>
              <w:t>assegnato</w:t>
            </w:r>
          </w:p>
        </w:tc>
      </w:tr>
    </w:tbl>
    <w:p>
      <w:pPr>
        <w:pStyle w:val="Normal"/>
        <w:spacing w:lineRule="exact" w:line="183"/>
        <w:rPr>
          <w:rFonts w:ascii="Times New Roman" w:hAnsi="Times New Roman"/>
        </w:rPr>
      </w:pPr>
      <w:r>
        <w:rPr>
          <w:rFonts w:ascii="Times New Roman" w:hAnsi="Times New Roman"/>
        </w:rPr>
      </w:r>
    </w:p>
    <w:p>
      <w:pPr>
        <w:pStyle w:val="Normal"/>
        <w:spacing w:lineRule="auto" w:line="235"/>
        <w:ind w:left="5" w:right="1220" w:hanging="0"/>
        <w:jc w:val="left"/>
        <w:rPr>
          <w:rFonts w:ascii="Arial" w:hAnsi="Arial"/>
          <w:sz w:val="18"/>
        </w:rPr>
      </w:pPr>
      <w:r>
        <w:rPr>
          <w:rFonts w:ascii="Arial" w:hAnsi="Arial"/>
          <w:sz w:val="18"/>
        </w:rPr>
        <w:t>prof. ………………….….. punti ..…. ……..…………….………………………………………………..………..… prof. ………..………...….. punti ..…. ……..…………….………………………………………………..………..…</w:t>
      </w:r>
    </w:p>
    <w:p>
      <w:pPr>
        <w:pStyle w:val="Normal"/>
        <w:spacing w:lineRule="auto" w:line="235"/>
        <w:ind w:left="5" w:right="0" w:hanging="0"/>
        <w:jc w:val="left"/>
        <w:rPr>
          <w:rFonts w:ascii="Arial" w:hAnsi="Arial"/>
          <w:sz w:val="18"/>
        </w:rPr>
      </w:pPr>
      <w:r>
        <w:rPr>
          <w:rFonts w:ascii="Arial" w:hAnsi="Arial"/>
          <w:sz w:val="18"/>
        </w:rPr>
        <w:t>prof. …………..……...….. punti …...  ……..…………….………………………………………………..………..…  ……………</w:t>
      </w:r>
    </w:p>
    <w:p>
      <w:pPr>
        <w:pStyle w:val="Normal"/>
        <w:spacing w:lineRule="auto" w:line="276"/>
        <w:ind w:left="3005" w:right="1220" w:hanging="2998"/>
        <w:jc w:val="left"/>
        <w:rPr>
          <w:rFonts w:ascii="Arial" w:hAnsi="Arial"/>
          <w:sz w:val="17"/>
        </w:rPr>
      </w:pPr>
      <w:r>
        <w:rPr>
          <w:rFonts w:ascii="Arial" w:hAnsi="Arial"/>
          <w:sz w:val="17"/>
        </w:rPr>
        <w:t>prof. …………..……...….. punti …... ……..…………….………………………………………………..………..… ……..…………….………………………………………………..………..…</w:t>
      </w:r>
    </w:p>
    <w:p>
      <w:pPr>
        <w:pStyle w:val="Normal"/>
        <w:spacing w:lineRule="exact" w:line="1"/>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Candidato:</w:t>
      </w:r>
    </w:p>
    <w:p>
      <w:pPr>
        <w:pStyle w:val="Normal"/>
        <w:spacing w:lineRule="exact" w:line="14"/>
        <w:rPr>
          <w:rFonts w:ascii="Times New Roman" w:hAnsi="Times New Roman"/>
        </w:rPr>
      </w:pPr>
      <w:r>
        <w:rPr>
          <w:rFonts w:ascii="Times New Roman" w:hAnsi="Times New Roman"/>
        </w:rPr>
        <w:pict>
          <v:line id="shape_0" from="432pt,0.9pt" to="432pt,84.35pt" stroked="t" style="position:absolute">
            <v:stroke color="black" weight="9000" joinstyle="round" endcap="flat"/>
            <v:fill on="false" detectmouseclick="t"/>
          </v:line>
        </w:pict>
        <w:pict>
          <v:line id="shape_0" from="146.4pt,0.9pt" to="146.4pt,84.35pt" stroked="t" style="position:absolute">
            <v:stroke color="black" weight="9000" joinstyle="round" endcap="flat"/>
            <v:fill on="false" detectmouseclick="t"/>
          </v:line>
        </w:pict>
      </w:r>
    </w:p>
    <w:tbl>
      <w:tblPr>
        <w:jc w:val="left"/>
        <w:tblInd w:w="725" w:type="dxa"/>
        <w:tblBorders>
          <w:top w:val="nil"/>
          <w:left w:val="nil"/>
          <w:bottom w:val="nil"/>
          <w:insideH w:val="nil"/>
          <w:right w:val="nil"/>
          <w:insideV w:val="nil"/>
        </w:tblBorders>
        <w:tblCellMar>
          <w:top w:w="0" w:type="dxa"/>
          <w:left w:w="0" w:type="dxa"/>
          <w:bottom w:w="0" w:type="dxa"/>
          <w:right w:w="0" w:type="dxa"/>
        </w:tblCellMar>
      </w:tblPr>
      <w:tblGrid>
        <w:gridCol w:w="3003"/>
        <w:gridCol w:w="5220"/>
        <w:gridCol w:w="1362"/>
      </w:tblGrid>
      <w:tr>
        <w:trPr>
          <w:trHeight w:val="207" w:hRule="atLeast"/>
          <w:cantSplit w:val="false"/>
        </w:trPr>
        <w:tc>
          <w:tcPr>
            <w:tcW w:w="3003" w:type="dxa"/>
            <w:tcBorders>
              <w:top w:val="nil"/>
              <w:left w:val="nil"/>
              <w:bottom w:val="nil"/>
              <w:insideH w:val="nil"/>
              <w:right w:val="nil"/>
              <w:insideV w:val="nil"/>
            </w:tcBorders>
            <w:shd w:fill="auto" w:val="clear"/>
            <w:vAlign w:val="bottom"/>
          </w:tcPr>
          <w:p>
            <w:pPr>
              <w:pStyle w:val="Normal"/>
              <w:rPr>
                <w:rFonts w:ascii="Times New Roman" w:hAnsi="Times New Roman"/>
                <w:sz w:val="18"/>
              </w:rPr>
            </w:pPr>
            <w:r>
              <w:rPr>
                <w:rFonts w:ascii="Times New Roman" w:hAnsi="Times New Roman"/>
                <w:sz w:val="18"/>
              </w:rPr>
            </w:r>
          </w:p>
        </w:tc>
        <w:tc>
          <w:tcPr>
            <w:tcW w:w="5220" w:type="dxa"/>
            <w:tcBorders>
              <w:top w:val="nil"/>
              <w:left w:val="nil"/>
              <w:bottom w:val="nil"/>
              <w:insideH w:val="nil"/>
              <w:right w:val="nil"/>
              <w:insideV w:val="nil"/>
            </w:tcBorders>
            <w:shd w:fill="auto" w:val="clear"/>
            <w:vAlign w:val="bottom"/>
          </w:tcPr>
          <w:p>
            <w:pPr>
              <w:pStyle w:val="Normal"/>
              <w:rPr>
                <w:rFonts w:ascii="Times New Roman" w:hAnsi="Times New Roman"/>
                <w:sz w:val="18"/>
              </w:rPr>
            </w:pPr>
            <w:r>
              <w:rPr>
                <w:rFonts w:ascii="Times New Roman" w:hAnsi="Times New Roman"/>
                <w:sz w:val="18"/>
              </w:rPr>
            </w:r>
          </w:p>
        </w:tc>
        <w:tc>
          <w:tcPr>
            <w:tcW w:w="1362" w:type="dxa"/>
            <w:tcBorders>
              <w:top w:val="nil"/>
              <w:left w:val="nil"/>
              <w:bottom w:val="nil"/>
              <w:insideH w:val="nil"/>
              <w:right w:val="nil"/>
              <w:insideV w:val="nil"/>
            </w:tcBorders>
            <w:shd w:fill="auto" w:val="clear"/>
            <w:vAlign w:val="bottom"/>
          </w:tcPr>
          <w:p>
            <w:pPr>
              <w:pStyle w:val="Normal"/>
              <w:ind w:left="0" w:right="0" w:hanging="0"/>
              <w:jc w:val="left"/>
              <w:rPr>
                <w:rFonts w:ascii="Arial" w:hAnsi="Arial"/>
                <w:w w:val="98"/>
                <w:sz w:val="18"/>
              </w:rPr>
            </w:pPr>
            <w:r>
              <w:rPr>
                <w:rFonts w:ascii="Arial" w:hAnsi="Arial"/>
                <w:w w:val="98"/>
                <w:sz w:val="18"/>
              </w:rPr>
              <w:t>Punteggio</w:t>
            </w:r>
          </w:p>
        </w:tc>
      </w:tr>
      <w:tr>
        <w:trPr>
          <w:trHeight w:val="239" w:hRule="atLeast"/>
          <w:cantSplit w:val="false"/>
        </w:trPr>
        <w:tc>
          <w:tcPr>
            <w:tcW w:w="3003" w:type="dxa"/>
            <w:tcBorders>
              <w:top w:val="nil"/>
              <w:left w:val="nil"/>
              <w:bottom w:val="nil"/>
              <w:insideH w:val="nil"/>
              <w:right w:val="nil"/>
              <w:insideV w:val="nil"/>
            </w:tcBorders>
            <w:shd w:fill="auto" w:val="clear"/>
            <w:vAlign w:val="bottom"/>
          </w:tcPr>
          <w:p>
            <w:pPr>
              <w:pStyle w:val="Normal"/>
              <w:jc w:val="left"/>
              <w:rPr>
                <w:rFonts w:ascii="Arial" w:hAnsi="Arial"/>
                <w:sz w:val="18"/>
              </w:rPr>
            </w:pPr>
            <w:r>
              <w:rPr>
                <w:rFonts w:ascii="Arial" w:hAnsi="Arial"/>
                <w:sz w:val="18"/>
              </w:rPr>
              <w:t>punteggi proposti</w:t>
            </w:r>
          </w:p>
        </w:tc>
        <w:tc>
          <w:tcPr>
            <w:tcW w:w="5220" w:type="dxa"/>
            <w:tcBorders>
              <w:top w:val="nil"/>
              <w:left w:val="nil"/>
              <w:bottom w:val="nil"/>
              <w:insideH w:val="nil"/>
              <w:right w:val="nil"/>
              <w:insideV w:val="nil"/>
            </w:tcBorders>
            <w:shd w:fill="auto" w:val="clear"/>
            <w:vAlign w:val="bottom"/>
          </w:tcPr>
          <w:p>
            <w:pPr>
              <w:pStyle w:val="Normal"/>
              <w:ind w:left="880" w:right="0" w:hanging="0"/>
              <w:jc w:val="left"/>
              <w:rPr>
                <w:rFonts w:ascii="Arial" w:hAnsi="Arial"/>
                <w:sz w:val="18"/>
              </w:rPr>
            </w:pPr>
            <w:r>
              <w:rPr>
                <w:rFonts w:ascii="Arial" w:hAnsi="Arial"/>
                <w:sz w:val="18"/>
              </w:rPr>
              <w:t>motivazioni delle proposte e votazioni effettuate</w:t>
            </w:r>
          </w:p>
        </w:tc>
        <w:tc>
          <w:tcPr>
            <w:tcW w:w="1362" w:type="dxa"/>
            <w:tcBorders>
              <w:top w:val="nil"/>
              <w:left w:val="nil"/>
              <w:bottom w:val="nil"/>
              <w:insideH w:val="nil"/>
              <w:right w:val="nil"/>
              <w:insideV w:val="nil"/>
            </w:tcBorders>
            <w:shd w:fill="auto" w:val="clear"/>
            <w:vAlign w:val="bottom"/>
          </w:tcPr>
          <w:p>
            <w:pPr>
              <w:pStyle w:val="Normal"/>
              <w:ind w:left="0" w:right="0" w:hanging="0"/>
              <w:jc w:val="left"/>
              <w:rPr>
                <w:rFonts w:ascii="Arial" w:hAnsi="Arial"/>
                <w:w w:val="98"/>
                <w:sz w:val="18"/>
              </w:rPr>
            </w:pPr>
            <w:r>
              <w:rPr>
                <w:rFonts w:ascii="Arial" w:hAnsi="Arial"/>
                <w:w w:val="98"/>
                <w:sz w:val="18"/>
              </w:rPr>
              <w:t>assegnato</w:t>
            </w:r>
          </w:p>
        </w:tc>
      </w:tr>
    </w:tbl>
    <w:p>
      <w:pPr>
        <w:pStyle w:val="Normal"/>
        <w:spacing w:lineRule="exact" w:line="183"/>
        <w:rPr>
          <w:rFonts w:ascii="Times New Roman" w:hAnsi="Times New Roman"/>
        </w:rPr>
      </w:pPr>
      <w:r>
        <w:rPr>
          <w:rFonts w:ascii="Times New Roman" w:hAnsi="Times New Roman"/>
        </w:rPr>
      </w:r>
    </w:p>
    <w:p>
      <w:pPr>
        <w:pStyle w:val="Normal"/>
        <w:spacing w:lineRule="auto" w:line="235"/>
        <w:ind w:left="5" w:right="1220" w:hanging="0"/>
        <w:jc w:val="left"/>
        <w:rPr>
          <w:rFonts w:ascii="Arial" w:hAnsi="Arial"/>
          <w:sz w:val="18"/>
        </w:rPr>
      </w:pPr>
      <w:r>
        <w:rPr>
          <w:rFonts w:ascii="Arial" w:hAnsi="Arial"/>
          <w:sz w:val="18"/>
        </w:rPr>
        <w:t>prof. ………………….….. punti ..…. ……..…………….………………………………………………..………..… prof. ………..………...….. punti ..…. ……..…………….………………………………………………..………..…</w:t>
      </w:r>
    </w:p>
    <w:p>
      <w:pPr>
        <w:pStyle w:val="Normal"/>
        <w:spacing w:lineRule="auto" w:line="235"/>
        <w:ind w:left="5" w:right="0" w:hanging="0"/>
        <w:jc w:val="left"/>
        <w:rPr>
          <w:rFonts w:ascii="Arial" w:hAnsi="Arial"/>
          <w:sz w:val="18"/>
        </w:rPr>
      </w:pPr>
      <w:r>
        <w:rPr>
          <w:rFonts w:ascii="Arial" w:hAnsi="Arial"/>
          <w:sz w:val="18"/>
        </w:rPr>
        <w:t>prof. …………..……...….. punti …...  ……..…………….………………………………………………..………..…  ……………</w:t>
      </w:r>
    </w:p>
    <w:p>
      <w:pPr>
        <w:pStyle w:val="Normal"/>
        <w:ind w:left="5" w:right="0" w:hanging="0"/>
        <w:jc w:val="left"/>
        <w:rPr>
          <w:rFonts w:ascii="Arial" w:hAnsi="Arial"/>
          <w:sz w:val="18"/>
        </w:rPr>
      </w:pPr>
      <w:r>
        <w:rPr>
          <w:rFonts w:ascii="Arial" w:hAnsi="Arial"/>
          <w:sz w:val="18"/>
        </w:rPr>
        <w:t>prof. …………..……...….. punti …...  ……..…………….………………………………………………..………..…</w:t>
      </w:r>
    </w:p>
    <w:p>
      <w:pPr>
        <w:pStyle w:val="Normal"/>
        <w:spacing w:lineRule="exact" w:line="200"/>
        <w:rPr>
          <w:rFonts w:ascii="Times New Roman" w:hAnsi="Times New Roman"/>
        </w:rPr>
      </w:pPr>
      <w:r>
        <w:rPr>
          <w:rFonts w:ascii="Times New Roman" w:hAnsi="Times New Roman"/>
        </w:rPr>
        <w:pict>
          <v:line id="shape_0" from="0pt,75.55pt" to="143.95pt,75.55pt" stroked="t" style="position:absolute">
            <v:stroke color="black" weight="7560" joinstyle="round" endcap="flat"/>
            <v:fill on="false" detectmouseclick="t"/>
          </v:line>
        </w:pict>
        <w:pict>
          <v:line id="shape_0" from="-3.75pt,11.05pt" to="484.65pt,11.05pt" stroked="t" style="position:absolute">
            <v:stroke color="black" weight="5760" joinstyle="round" endcap="flat"/>
            <v:fill on="false" detectmouseclick="t"/>
          </v:line>
        </w:pict>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384"/>
        <w:rPr>
          <w:rFonts w:ascii="Times New Roman" w:hAnsi="Times New Roman"/>
        </w:rPr>
      </w:pPr>
      <w:r>
        <w:rPr>
          <w:rFonts w:ascii="Times New Roman" w:hAnsi="Times New Roman"/>
        </w:rPr>
      </w:r>
    </w:p>
    <w:p>
      <w:pPr>
        <w:pStyle w:val="Normal"/>
        <w:spacing w:lineRule="auto" w:line="228"/>
        <w:ind w:left="285" w:right="0" w:hanging="280"/>
        <w:jc w:val="both"/>
        <w:rPr>
          <w:rFonts w:ascii="Arial" w:hAnsi="Arial"/>
          <w:sz w:val="16"/>
        </w:rPr>
      </w:pPr>
      <w:r>
        <w:rPr>
          <w:rFonts w:ascii="Arial" w:hAnsi="Arial"/>
          <w:sz w:val="22"/>
          <w:vertAlign w:val="superscript"/>
        </w:rPr>
        <w:t>114</w:t>
      </w:r>
      <w:r>
        <w:rPr>
          <w:rFonts w:ascii="Times New Roman" w:hAnsi="Times New Roman"/>
        </w:rPr>
        <w:tab/>
      </w:r>
      <w:r>
        <w:rPr>
          <w:rFonts w:ascii="Arial" w:hAnsi="Arial"/>
          <w:sz w:val="16"/>
        </w:rPr>
        <w:t>Se sono proposti più di due punteggi e non è stata raggiunta la maggioranza assoluta, la Commissione vota su proposte del presidente a partire dal punteggio più alto proposto, a scendere. Ove su nessuna delle proposte si raggiunga la maggioranza, il presidente attribuisce al candidato il punteggio risultante dalla media aritmetica dei punti proposti e procede all’eventuale arrotondamento al numero intero più approssimato.</w:t>
      </w:r>
    </w:p>
    <w:p>
      <w:pPr>
        <w:sectPr>
          <w:type w:val="nextPage"/>
          <w:pgSz w:w="11906" w:h="16838"/>
          <w:pgMar w:left="1135" w:right="980" w:header="0" w:top="495" w:footer="0" w:bottom="863" w:gutter="0"/>
          <w:pgNumType w:fmt="decimal"/>
          <w:formProt w:val="false"/>
          <w:textDirection w:val="lrTb"/>
          <w:docGrid w:type="default" w:linePitch="240" w:charSpace="4294961151"/>
        </w:sectPr>
      </w:pPr>
    </w:p>
    <w:p>
      <w:pPr>
        <w:pStyle w:val="Normal"/>
        <w:spacing w:lineRule="exact" w:line="112"/>
        <w:rPr>
          <w:rFonts w:ascii="Times New Roman" w:hAnsi="Times New Roman"/>
        </w:rPr>
      </w:pPr>
      <w:r>
        <w:rPr>
          <w:rFonts w:ascii="Times New Roman" w:hAnsi="Times New Roman"/>
        </w:rPr>
      </w:r>
    </w:p>
    <w:p>
      <w:pPr>
        <w:pStyle w:val="Normal"/>
        <w:ind w:left="0" w:right="0" w:hanging="0"/>
        <w:jc w:val="left"/>
        <w:rPr/>
      </w:pPr>
      <w:r>
        <w:rPr/>
      </w:r>
    </w:p>
    <w:p>
      <w:pPr>
        <w:pStyle w:val="Normal"/>
        <w:ind w:left="0" w:right="0" w:hanging="0"/>
        <w:jc w:val="left"/>
        <w:rPr>
          <w:rFonts w:ascii="Arial" w:hAnsi="Arial"/>
          <w:sz w:val="24"/>
        </w:rPr>
      </w:pPr>
      <w:bookmarkStart w:id="1" w:name="page55"/>
      <w:bookmarkEnd w:id="1"/>
      <w:r>
        <w:rPr>
          <w:rFonts w:ascii="Arial" w:hAnsi="Arial"/>
          <w:sz w:val="24"/>
        </w:rPr>
        <w:t>Candidato:</w:t>
      </w:r>
    </w:p>
    <w:p>
      <w:pPr>
        <w:pStyle w:val="Normal"/>
        <w:spacing w:lineRule="exact" w:line="14"/>
        <w:rPr>
          <w:rFonts w:ascii="Times New Roman" w:hAnsi="Times New Roman"/>
        </w:rPr>
      </w:pPr>
      <w:r>
        <w:rPr>
          <w:rFonts w:ascii="Times New Roman" w:hAnsi="Times New Roman"/>
        </w:rPr>
        <w:pict>
          <v:line id="shape_0" from="485.25pt,-13.3pt" to="485.25pt,184pt" stroked="t" style="position:absolute">
            <v:stroke color="black" weight="9000" joinstyle="round" endcap="flat"/>
            <v:fill on="false" detectmouseclick="t"/>
          </v:line>
        </w:pict>
        <w:pict>
          <v:line id="shape_0" from="-4pt,100.5pt" to="485.6pt,100.5pt" stroked="t" style="position:absolute">
            <v:stroke color="black" weight="9000" joinstyle="round" endcap="flat"/>
            <v:fill on="false" detectmouseclick="t"/>
          </v:line>
        </w:pict>
        <w:pict>
          <v:line id="shape_0" from="-3.65pt,0.9pt" to="-3.65pt,183.95pt" stroked="t" style="position:absolute">
            <v:stroke color="black" weight="9000" joinstyle="round" endcap="flat"/>
            <v:fill on="false" detectmouseclick="t"/>
          </v:line>
        </w:pict>
        <w:pict>
          <v:line id="shape_0" from="-4pt,85.85pt" to="485.6pt,85.85pt" stroked="t" style="position:absolute">
            <v:stroke color="black" weight="9000" joinstyle="round" endcap="flat"/>
            <v:fill on="false" detectmouseclick="t"/>
          </v:line>
        </w:pict>
        <w:pict>
          <v:line id="shape_0" from="-4pt,84.4pt" to="485.6pt,84.4pt" stroked="t" style="position:absolute">
            <v:stroke color="black" weight="9000" joinstyle="round" endcap="flat"/>
            <v:fill on="false" detectmouseclick="t"/>
          </v:line>
        </w:pict>
        <w:pict>
          <v:line id="shape_0" from="432.8pt,0.9pt" to="432.8pt,84.7pt" stroked="t" style="position:absolute">
            <v:stroke color="black" weight="9000" joinstyle="round" endcap="flat"/>
            <v:fill on="false" detectmouseclick="t"/>
          </v:line>
        </w:pict>
        <w:pict>
          <v:line id="shape_0" from="146.5pt,0.9pt" to="146.5pt,84.7pt" stroked="t" style="position:absolute">
            <v:stroke color="black" weight="9000" joinstyle="round" endcap="flat"/>
            <v:fill on="false" detectmouseclick="t"/>
          </v:line>
        </w:pict>
        <w:pict>
          <v:line id="shape_0" from="-4pt,22.35pt" to="485.6pt,22.35pt" stroked="t" style="position:absolute">
            <v:stroke color="black" weight="9000" joinstyle="round" endcap="flat"/>
            <v:fill on="false" detectmouseclick="t"/>
          </v:line>
        </w:pict>
        <w:pict>
          <v:line id="shape_0" from="-4pt,1.25pt" to="485.6pt,1.25pt" stroked="t" style="position:absolute">
            <v:stroke color="black" weight="9000" joinstyle="round" endcap="flat"/>
            <v:fill on="false" detectmouseclick="t"/>
          </v:line>
        </w:pict>
        <w:pict>
          <v:line id="shape_0" from="-3.65pt,-13.3pt" to="-3.65pt,1.6pt" stroked="t" style="position:absolute">
            <v:stroke color="black" weight="5760" joinstyle="round" endcap="flat"/>
            <v:fill on="false" detectmouseclick="t"/>
          </v:line>
        </w:pict>
        <w:pict>
          <v:line id="shape_0" from="-3.9pt,-13.05pt" to="485.6pt,-13.05pt" stroked="t" style="position:absolute">
            <v:stroke color="black" weight="5760" joinstyle="round" endcap="flat"/>
            <v:fill on="false" detectmouseclick="t"/>
          </v:line>
        </w:pict>
      </w:r>
    </w:p>
    <w:tbl>
      <w:tblPr>
        <w:jc w:val="left"/>
        <w:tblInd w:w="740" w:type="dxa"/>
        <w:tblBorders>
          <w:top w:val="nil"/>
          <w:left w:val="nil"/>
          <w:bottom w:val="nil"/>
          <w:insideH w:val="nil"/>
          <w:right w:val="nil"/>
          <w:insideV w:val="nil"/>
        </w:tblBorders>
        <w:tblCellMar>
          <w:top w:w="0" w:type="dxa"/>
          <w:left w:w="0" w:type="dxa"/>
          <w:bottom w:w="0" w:type="dxa"/>
          <w:right w:w="0" w:type="dxa"/>
        </w:tblCellMar>
      </w:tblPr>
      <w:tblGrid>
        <w:gridCol w:w="3000"/>
        <w:gridCol w:w="5239"/>
        <w:gridCol w:w="1361"/>
      </w:tblGrid>
      <w:tr>
        <w:trPr>
          <w:trHeight w:val="207" w:hRule="atLeast"/>
          <w:cantSplit w:val="false"/>
        </w:trPr>
        <w:tc>
          <w:tcPr>
            <w:tcW w:w="3000" w:type="dxa"/>
            <w:tcBorders>
              <w:top w:val="nil"/>
              <w:left w:val="nil"/>
              <w:bottom w:val="nil"/>
              <w:insideH w:val="nil"/>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5239" w:type="dxa"/>
            <w:tcBorders>
              <w:top w:val="nil"/>
              <w:left w:val="nil"/>
              <w:bottom w:val="nil"/>
              <w:insideH w:val="nil"/>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1361" w:type="dxa"/>
            <w:tcBorders>
              <w:top w:val="nil"/>
              <w:left w:val="nil"/>
              <w:bottom w:val="nil"/>
              <w:insideH w:val="nil"/>
              <w:right w:val="nil"/>
              <w:insideV w:val="nil"/>
            </w:tcBorders>
            <w:shd w:fill="auto" w:val="clear"/>
            <w:vAlign w:val="bottom"/>
          </w:tcPr>
          <w:p>
            <w:pPr>
              <w:pStyle w:val="Normal"/>
              <w:spacing w:lineRule="exact" w:line="206"/>
              <w:ind w:left="0" w:right="0" w:hanging="0"/>
              <w:jc w:val="left"/>
              <w:rPr>
                <w:rFonts w:ascii="Arial" w:hAnsi="Arial"/>
                <w:w w:val="98"/>
                <w:sz w:val="18"/>
              </w:rPr>
            </w:pPr>
            <w:r>
              <w:rPr>
                <w:rFonts w:ascii="Arial" w:hAnsi="Arial"/>
                <w:w w:val="98"/>
                <w:sz w:val="18"/>
              </w:rPr>
              <w:t>Punteggio</w:t>
            </w:r>
          </w:p>
        </w:tc>
      </w:tr>
      <w:tr>
        <w:trPr>
          <w:trHeight w:val="239" w:hRule="atLeast"/>
          <w:cantSplit w:val="false"/>
        </w:trPr>
        <w:tc>
          <w:tcPr>
            <w:tcW w:w="3000" w:type="dxa"/>
            <w:tcBorders>
              <w:top w:val="nil"/>
              <w:left w:val="nil"/>
              <w:bottom w:val="nil"/>
              <w:insideH w:val="nil"/>
              <w:right w:val="nil"/>
              <w:insideV w:val="nil"/>
            </w:tcBorders>
            <w:shd w:fill="auto" w:val="clear"/>
            <w:vAlign w:val="bottom"/>
          </w:tcPr>
          <w:p>
            <w:pPr>
              <w:pStyle w:val="Normal"/>
              <w:jc w:val="left"/>
              <w:rPr>
                <w:rFonts w:ascii="Arial" w:hAnsi="Arial"/>
                <w:sz w:val="18"/>
              </w:rPr>
            </w:pPr>
            <w:r>
              <w:rPr>
                <w:rFonts w:ascii="Arial" w:hAnsi="Arial"/>
                <w:sz w:val="18"/>
              </w:rPr>
              <w:t>punteggi proposti</w:t>
            </w:r>
          </w:p>
        </w:tc>
        <w:tc>
          <w:tcPr>
            <w:tcW w:w="5239" w:type="dxa"/>
            <w:tcBorders>
              <w:top w:val="nil"/>
              <w:left w:val="nil"/>
              <w:bottom w:val="nil"/>
              <w:insideH w:val="nil"/>
              <w:right w:val="nil"/>
              <w:insideV w:val="nil"/>
            </w:tcBorders>
            <w:shd w:fill="auto" w:val="clear"/>
            <w:vAlign w:val="bottom"/>
          </w:tcPr>
          <w:p>
            <w:pPr>
              <w:pStyle w:val="Normal"/>
              <w:ind w:left="880" w:right="0" w:hanging="0"/>
              <w:jc w:val="left"/>
              <w:rPr>
                <w:rFonts w:ascii="Arial" w:hAnsi="Arial"/>
                <w:sz w:val="18"/>
              </w:rPr>
            </w:pPr>
            <w:r>
              <w:rPr>
                <w:rFonts w:ascii="Arial" w:hAnsi="Arial"/>
                <w:sz w:val="18"/>
              </w:rPr>
              <w:t>motivazioni delle proposte e votazioni effettuate</w:t>
            </w:r>
          </w:p>
        </w:tc>
        <w:tc>
          <w:tcPr>
            <w:tcW w:w="1361" w:type="dxa"/>
            <w:tcBorders>
              <w:top w:val="nil"/>
              <w:left w:val="nil"/>
              <w:bottom w:val="nil"/>
              <w:insideH w:val="nil"/>
              <w:right w:val="nil"/>
              <w:insideV w:val="nil"/>
            </w:tcBorders>
            <w:shd w:fill="auto" w:val="clear"/>
            <w:vAlign w:val="bottom"/>
          </w:tcPr>
          <w:p>
            <w:pPr>
              <w:pStyle w:val="Normal"/>
              <w:ind w:left="0" w:right="0" w:hanging="0"/>
              <w:jc w:val="left"/>
              <w:rPr>
                <w:rFonts w:ascii="Arial" w:hAnsi="Arial"/>
                <w:w w:val="98"/>
                <w:sz w:val="18"/>
              </w:rPr>
            </w:pPr>
            <w:r>
              <w:rPr>
                <w:rFonts w:ascii="Arial" w:hAnsi="Arial"/>
                <w:w w:val="98"/>
                <w:sz w:val="18"/>
              </w:rPr>
              <w:t>assegnato</w:t>
            </w:r>
          </w:p>
        </w:tc>
      </w:tr>
    </w:tbl>
    <w:p>
      <w:pPr>
        <w:pStyle w:val="Normal"/>
        <w:spacing w:lineRule="exact" w:line="183"/>
        <w:rPr>
          <w:rFonts w:ascii="Times New Roman" w:hAnsi="Times New Roman"/>
        </w:rPr>
      </w:pPr>
      <w:r>
        <w:rPr>
          <w:rFonts w:ascii="Times New Roman" w:hAnsi="Times New Roman"/>
        </w:rPr>
      </w:r>
    </w:p>
    <w:p>
      <w:pPr>
        <w:pStyle w:val="Normal"/>
        <w:spacing w:lineRule="auto" w:line="235"/>
        <w:ind w:left="0" w:right="1200" w:hanging="0"/>
        <w:jc w:val="left"/>
        <w:rPr>
          <w:rFonts w:ascii="Arial" w:hAnsi="Arial"/>
          <w:sz w:val="18"/>
        </w:rPr>
      </w:pPr>
      <w:r>
        <w:rPr>
          <w:rFonts w:ascii="Arial" w:hAnsi="Arial"/>
          <w:sz w:val="18"/>
        </w:rPr>
        <w:t>prof. ………………….….. punti ..…. ……..…………….………………………………………………..………..… prof. ………..………...….. punti ..…. ……..…………….………………………………………………..………..…</w:t>
      </w:r>
    </w:p>
    <w:p>
      <w:pPr>
        <w:pStyle w:val="Normal"/>
        <w:spacing w:lineRule="auto" w:line="235"/>
        <w:ind w:left="0" w:right="0" w:hanging="0"/>
        <w:jc w:val="left"/>
        <w:rPr>
          <w:rFonts w:ascii="Arial" w:hAnsi="Arial"/>
          <w:sz w:val="18"/>
        </w:rPr>
      </w:pPr>
      <w:r>
        <w:rPr>
          <w:rFonts w:ascii="Arial" w:hAnsi="Arial"/>
          <w:sz w:val="18"/>
        </w:rPr>
        <w:t>prof. …………..……...….. punti …...  ……..…………….………………………………………………..………..…  ……………</w:t>
      </w:r>
    </w:p>
    <w:p>
      <w:pPr>
        <w:pStyle w:val="Normal"/>
        <w:spacing w:lineRule="auto" w:line="261"/>
        <w:ind w:left="3000" w:right="1200" w:hanging="3005"/>
        <w:jc w:val="left"/>
        <w:rPr>
          <w:rFonts w:ascii="Arial" w:hAnsi="Arial"/>
          <w:sz w:val="18"/>
        </w:rPr>
      </w:pPr>
      <w:r>
        <w:rPr>
          <w:rFonts w:ascii="Arial" w:hAnsi="Arial"/>
          <w:sz w:val="18"/>
        </w:rPr>
        <w:t>prof. …………..……...….. punti …... ……..…………….………………………………………………..………..… ……..…………….………………………………………………..………..…</w:t>
      </w:r>
    </w:p>
    <w:p>
      <w:pPr>
        <w:pStyle w:val="Normal"/>
        <w:spacing w:lineRule="exact" w:line="2"/>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Candidato:</w:t>
      </w:r>
    </w:p>
    <w:p>
      <w:pPr>
        <w:pStyle w:val="Normal"/>
        <w:spacing w:lineRule="exact" w:line="14"/>
        <w:rPr>
          <w:rFonts w:ascii="Times New Roman" w:hAnsi="Times New Roman"/>
        </w:rPr>
      </w:pPr>
      <w:r>
        <w:rPr>
          <w:rFonts w:ascii="Times New Roman" w:hAnsi="Times New Roman"/>
        </w:rPr>
        <w:pict>
          <v:line id="shape_0" from="432.8pt,0.9pt" to="432.8pt,84.7pt" stroked="t" style="position:absolute">
            <v:stroke color="black" weight="9000" joinstyle="round" endcap="flat"/>
            <v:fill on="false" detectmouseclick="t"/>
          </v:line>
        </w:pict>
        <w:pict>
          <v:line id="shape_0" from="146.5pt,0.9pt" to="146.5pt,84.7pt" stroked="t" style="position:absolute">
            <v:stroke color="black" weight="9000" joinstyle="round" endcap="flat"/>
            <v:fill on="false" detectmouseclick="t"/>
          </v:line>
        </w:pict>
        <w:pict>
          <v:line id="shape_0" from="-4pt,22.35pt" to="485.6pt,22.35pt" stroked="t" style="position:absolute">
            <v:stroke color="black" weight="9000" joinstyle="round" endcap="flat"/>
            <v:fill on="false" detectmouseclick="t"/>
          </v:line>
        </w:pict>
      </w:r>
    </w:p>
    <w:tbl>
      <w:tblPr>
        <w:jc w:val="left"/>
        <w:tblInd w:w="740" w:type="dxa"/>
        <w:tblBorders>
          <w:top w:val="nil"/>
          <w:left w:val="nil"/>
          <w:bottom w:val="nil"/>
          <w:insideH w:val="nil"/>
          <w:right w:val="nil"/>
          <w:insideV w:val="nil"/>
        </w:tblBorders>
        <w:tblCellMar>
          <w:top w:w="0" w:type="dxa"/>
          <w:left w:w="0" w:type="dxa"/>
          <w:bottom w:w="0" w:type="dxa"/>
          <w:right w:w="0" w:type="dxa"/>
        </w:tblCellMar>
      </w:tblPr>
      <w:tblGrid>
        <w:gridCol w:w="3000"/>
        <w:gridCol w:w="5239"/>
        <w:gridCol w:w="1361"/>
      </w:tblGrid>
      <w:tr>
        <w:trPr>
          <w:trHeight w:val="207" w:hRule="atLeast"/>
          <w:cantSplit w:val="false"/>
        </w:trPr>
        <w:tc>
          <w:tcPr>
            <w:tcW w:w="3000" w:type="dxa"/>
            <w:tcBorders>
              <w:top w:val="nil"/>
              <w:left w:val="nil"/>
              <w:bottom w:val="nil"/>
              <w:insideH w:val="nil"/>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5239" w:type="dxa"/>
            <w:tcBorders>
              <w:top w:val="nil"/>
              <w:left w:val="nil"/>
              <w:bottom w:val="nil"/>
              <w:insideH w:val="nil"/>
              <w:right w:val="nil"/>
              <w:insideV w:val="nil"/>
            </w:tcBorders>
            <w:shd w:fill="auto" w:val="clear"/>
            <w:vAlign w:val="bottom"/>
          </w:tcPr>
          <w:p>
            <w:pPr>
              <w:pStyle w:val="Normal"/>
              <w:rPr>
                <w:rFonts w:ascii="Times New Roman" w:hAnsi="Times New Roman"/>
                <w:sz w:val="17"/>
              </w:rPr>
            </w:pPr>
            <w:r>
              <w:rPr>
                <w:rFonts w:ascii="Times New Roman" w:hAnsi="Times New Roman"/>
                <w:sz w:val="17"/>
              </w:rPr>
            </w:r>
          </w:p>
        </w:tc>
        <w:tc>
          <w:tcPr>
            <w:tcW w:w="1361" w:type="dxa"/>
            <w:tcBorders>
              <w:top w:val="nil"/>
              <w:left w:val="nil"/>
              <w:bottom w:val="nil"/>
              <w:insideH w:val="nil"/>
              <w:right w:val="nil"/>
              <w:insideV w:val="nil"/>
            </w:tcBorders>
            <w:shd w:fill="auto" w:val="clear"/>
            <w:vAlign w:val="bottom"/>
          </w:tcPr>
          <w:p>
            <w:pPr>
              <w:pStyle w:val="Normal"/>
              <w:spacing w:lineRule="exact" w:line="206"/>
              <w:ind w:left="0" w:right="0" w:hanging="0"/>
              <w:jc w:val="left"/>
              <w:rPr>
                <w:rFonts w:ascii="Arial" w:hAnsi="Arial"/>
                <w:w w:val="98"/>
                <w:sz w:val="18"/>
              </w:rPr>
            </w:pPr>
            <w:r>
              <w:rPr>
                <w:rFonts w:ascii="Arial" w:hAnsi="Arial"/>
                <w:w w:val="98"/>
                <w:sz w:val="18"/>
              </w:rPr>
              <w:t>Punteggio</w:t>
            </w:r>
          </w:p>
        </w:tc>
      </w:tr>
      <w:tr>
        <w:trPr>
          <w:trHeight w:val="239" w:hRule="atLeast"/>
          <w:cantSplit w:val="false"/>
        </w:trPr>
        <w:tc>
          <w:tcPr>
            <w:tcW w:w="3000" w:type="dxa"/>
            <w:tcBorders>
              <w:top w:val="nil"/>
              <w:left w:val="nil"/>
              <w:bottom w:val="nil"/>
              <w:insideH w:val="nil"/>
              <w:right w:val="nil"/>
              <w:insideV w:val="nil"/>
            </w:tcBorders>
            <w:shd w:fill="auto" w:val="clear"/>
            <w:vAlign w:val="bottom"/>
          </w:tcPr>
          <w:p>
            <w:pPr>
              <w:pStyle w:val="Normal"/>
              <w:jc w:val="left"/>
              <w:rPr>
                <w:rFonts w:ascii="Arial" w:hAnsi="Arial"/>
                <w:sz w:val="18"/>
              </w:rPr>
            </w:pPr>
            <w:r>
              <w:rPr>
                <w:rFonts w:ascii="Arial" w:hAnsi="Arial"/>
                <w:sz w:val="18"/>
              </w:rPr>
              <w:t>punteggi proposti</w:t>
            </w:r>
          </w:p>
        </w:tc>
        <w:tc>
          <w:tcPr>
            <w:tcW w:w="5239" w:type="dxa"/>
            <w:tcBorders>
              <w:top w:val="nil"/>
              <w:left w:val="nil"/>
              <w:bottom w:val="nil"/>
              <w:insideH w:val="nil"/>
              <w:right w:val="nil"/>
              <w:insideV w:val="nil"/>
            </w:tcBorders>
            <w:shd w:fill="auto" w:val="clear"/>
            <w:vAlign w:val="bottom"/>
          </w:tcPr>
          <w:p>
            <w:pPr>
              <w:pStyle w:val="Normal"/>
              <w:ind w:left="880" w:right="0" w:hanging="0"/>
              <w:jc w:val="left"/>
              <w:rPr>
                <w:rFonts w:ascii="Arial" w:hAnsi="Arial"/>
                <w:sz w:val="18"/>
              </w:rPr>
            </w:pPr>
            <w:r>
              <w:rPr>
                <w:rFonts w:ascii="Arial" w:hAnsi="Arial"/>
                <w:sz w:val="18"/>
              </w:rPr>
              <w:t>motivazioni delle proposte e votazioni effettuate</w:t>
            </w:r>
          </w:p>
        </w:tc>
        <w:tc>
          <w:tcPr>
            <w:tcW w:w="1361" w:type="dxa"/>
            <w:tcBorders>
              <w:top w:val="nil"/>
              <w:left w:val="nil"/>
              <w:bottom w:val="nil"/>
              <w:insideH w:val="nil"/>
              <w:right w:val="nil"/>
              <w:insideV w:val="nil"/>
            </w:tcBorders>
            <w:shd w:fill="auto" w:val="clear"/>
            <w:vAlign w:val="bottom"/>
          </w:tcPr>
          <w:p>
            <w:pPr>
              <w:pStyle w:val="Normal"/>
              <w:ind w:left="0" w:right="0" w:hanging="0"/>
              <w:jc w:val="left"/>
              <w:rPr>
                <w:rFonts w:ascii="Arial" w:hAnsi="Arial"/>
                <w:w w:val="98"/>
                <w:sz w:val="18"/>
              </w:rPr>
            </w:pPr>
            <w:r>
              <w:rPr>
                <w:rFonts w:ascii="Arial" w:hAnsi="Arial"/>
                <w:w w:val="98"/>
                <w:sz w:val="18"/>
              </w:rPr>
              <w:t>assegnato</w:t>
            </w:r>
          </w:p>
        </w:tc>
      </w:tr>
    </w:tbl>
    <w:p>
      <w:pPr>
        <w:pStyle w:val="Normal"/>
        <w:spacing w:lineRule="exact" w:line="183"/>
        <w:rPr>
          <w:rFonts w:ascii="Times New Roman" w:hAnsi="Times New Roman"/>
        </w:rPr>
      </w:pPr>
      <w:r>
        <w:rPr>
          <w:rFonts w:ascii="Times New Roman" w:hAnsi="Times New Roman"/>
        </w:rPr>
      </w:r>
    </w:p>
    <w:p>
      <w:pPr>
        <w:pStyle w:val="Normal"/>
        <w:spacing w:lineRule="auto" w:line="235"/>
        <w:ind w:left="0" w:right="1200" w:hanging="0"/>
        <w:jc w:val="left"/>
        <w:rPr>
          <w:rFonts w:ascii="Arial" w:hAnsi="Arial"/>
          <w:sz w:val="18"/>
        </w:rPr>
      </w:pPr>
      <w:r>
        <w:rPr>
          <w:rFonts w:ascii="Arial" w:hAnsi="Arial"/>
          <w:sz w:val="18"/>
        </w:rPr>
        <w:t>prof. ………………….….. punti ..…. ……..…………….………………………………………………..………..… prof. ………..………...….. punti ..…. ……..…………….………………………………………………..………..…</w:t>
      </w:r>
    </w:p>
    <w:p>
      <w:pPr>
        <w:pStyle w:val="Normal"/>
        <w:spacing w:lineRule="auto" w:line="235"/>
        <w:ind w:left="0" w:right="0" w:hanging="0"/>
        <w:jc w:val="left"/>
        <w:rPr>
          <w:rFonts w:ascii="Arial" w:hAnsi="Arial"/>
          <w:sz w:val="18"/>
        </w:rPr>
      </w:pPr>
      <w:r>
        <w:rPr>
          <w:rFonts w:ascii="Arial" w:hAnsi="Arial"/>
          <w:sz w:val="18"/>
        </w:rPr>
        <w:t>prof. …………..……...….. punti …...  ……..…………….………………………………………………..………..…  ……………</w:t>
      </w:r>
    </w:p>
    <w:p>
      <w:pPr>
        <w:pStyle w:val="Normal"/>
        <w:spacing w:lineRule="auto" w:line="271"/>
        <w:ind w:left="3000" w:right="1200" w:hanging="3005"/>
        <w:jc w:val="left"/>
        <w:rPr>
          <w:rFonts w:ascii="Arial" w:hAnsi="Arial"/>
          <w:sz w:val="18"/>
        </w:rPr>
      </w:pPr>
      <w:r>
        <w:rPr>
          <w:rFonts w:ascii="Arial" w:hAnsi="Arial"/>
          <w:sz w:val="18"/>
        </w:rPr>
        <w:t>prof. …………..……...….. punti …... ……..…………….………………………………………………..………..… ……..…………….………………………………………………..………..…</w:t>
      </w:r>
    </w:p>
    <w:p>
      <w:pPr>
        <w:pStyle w:val="Normal"/>
        <w:spacing w:lineRule="exact" w:line="256"/>
        <w:rPr>
          <w:rFonts w:ascii="Times New Roman" w:hAnsi="Times New Roman"/>
        </w:rPr>
      </w:pPr>
      <w:r>
        <w:rPr>
          <w:rFonts w:ascii="Times New Roman" w:hAnsi="Times New Roman"/>
        </w:rPr>
        <w:pict>
          <v:line id="shape_0" from="-20.8pt,-1.8pt" to="468.8pt,-1.8pt" stroked="t" style="position:absolute">
            <v:stroke color="black" weight="9000" joinstyle="round" endcap="flat"/>
            <v:fill on="false" detectmouseclick="t"/>
          </v:line>
        </w:pict>
        <w:pict>
          <v:line id="shape_0" from="-19.35pt,-0.35pt" to="470.25pt,-0.35pt" stroked="t" style="position:absolute">
            <v:stroke color="black" weight="9000" joinstyle="round" endcap="flat"/>
            <v:fill on="false" detectmouseclick="t"/>
          </v:line>
        </w:pict>
      </w:r>
    </w:p>
    <w:p>
      <w:pPr>
        <w:pStyle w:val="Normal"/>
        <w:spacing w:lineRule="auto" w:line="276"/>
        <w:ind w:left="0" w:right="0" w:hanging="0"/>
        <w:jc w:val="both"/>
        <w:rPr>
          <w:rFonts w:ascii="Arial" w:hAnsi="Arial"/>
          <w:sz w:val="24"/>
        </w:rPr>
      </w:pPr>
      <w:r>
        <w:rPr>
          <w:rFonts w:ascii="Arial" w:hAnsi="Arial"/>
          <w:sz w:val="24"/>
        </w:rPr>
        <w:t>La Commissione procede alle trascrizioni dei punteggi attribuiti sulla scheda personale di ciascun candidato.</w:t>
      </w:r>
    </w:p>
    <w:p>
      <w:pPr>
        <w:pStyle w:val="Normal"/>
        <w:spacing w:lineRule="exact" w:line="191"/>
        <w:rPr>
          <w:rFonts w:ascii="Times New Roman" w:hAnsi="Times New Roman"/>
        </w:rPr>
      </w:pPr>
      <w:r>
        <w:rPr>
          <w:rFonts w:ascii="Times New Roman" w:hAnsi="Times New Roman"/>
        </w:rPr>
      </w:r>
    </w:p>
    <w:p>
      <w:pPr>
        <w:pStyle w:val="Normal"/>
        <w:ind w:left="0" w:right="0" w:hanging="0"/>
        <w:jc w:val="both"/>
        <w:rPr>
          <w:rFonts w:ascii="Arial" w:hAnsi="Arial"/>
          <w:sz w:val="24"/>
        </w:rPr>
      </w:pPr>
      <w:r>
        <w:rPr>
          <w:rFonts w:ascii="Arial" w:hAnsi="Arial"/>
          <w:sz w:val="24"/>
        </w:rPr>
        <w:t>La Commissione, ai fini della certificazione di cui all’art. 13 del Regolamento-DPR n.323 del 23-7-1998, e del D.M. n. 26 del 3-3-2009, annota quanto segue:….</w:t>
      </w:r>
    </w:p>
    <w:p>
      <w:pPr>
        <w:pStyle w:val="Normal"/>
        <w:ind w:left="0" w:right="0" w:hanging="0"/>
        <w:jc w:val="both"/>
        <w:rPr/>
      </w:pPr>
      <w:r>
        <w:rPr/>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spacing w:lineRule="exact" w:line="278"/>
        <w:rPr>
          <w:rFonts w:ascii="Times New Roman" w:hAnsi="Times New Roman"/>
        </w:rPr>
      </w:pPr>
      <w:r>
        <w:rPr>
          <w:rFonts w:ascii="Times New Roman" w:hAnsi="Times New Roman"/>
        </w:rPr>
      </w:r>
    </w:p>
    <w:p>
      <w:pPr>
        <w:pStyle w:val="Normal"/>
        <w:spacing w:lineRule="auto" w:line="240"/>
        <w:ind w:left="0" w:right="0" w:hanging="0"/>
        <w:jc w:val="both"/>
        <w:rPr>
          <w:rFonts w:ascii="Arial" w:hAnsi="Arial"/>
          <w:i/>
          <w:sz w:val="24"/>
        </w:rPr>
      </w:pPr>
      <w:r>
        <w:rPr>
          <w:rFonts w:ascii="Arial" w:hAnsi="Arial"/>
          <w:i/>
          <w:sz w:val="24"/>
        </w:rPr>
        <w:t xml:space="preserve">Nelle sezioni in cui è attuato il </w:t>
      </w:r>
      <w:r>
        <w:rPr>
          <w:rFonts w:ascii="Arial" w:hAnsi="Arial"/>
          <w:b/>
          <w:i/>
          <w:sz w:val="24"/>
        </w:rPr>
        <w:t>Progetto ESABAC</w:t>
      </w:r>
      <w:r>
        <w:rPr>
          <w:rFonts w:ascii="Arial" w:hAnsi="Arial"/>
          <w:i/>
          <w:sz w:val="24"/>
        </w:rPr>
        <w:t>, di cui al D.M. 8 febbraio 2013, n. 95, ai sensi dell’articolo 7, comma 2 del DM medesimo, la valutazione della prova orale di lingua e letteratura francese va ricondotta nell’ambito dei punti previsti per il colloquio. Ai soli fini dell’ESABAC, la Commissione esprime in quindicesimi il punteggio relativo alla prova orale di lingua e letteratura francese.</w:t>
      </w:r>
    </w:p>
    <w:p>
      <w:pPr>
        <w:pStyle w:val="Normal"/>
        <w:spacing w:lineRule="auto" w:line="240"/>
        <w:ind w:left="0" w:right="0" w:hanging="0"/>
        <w:jc w:val="both"/>
        <w:rPr/>
      </w:pPr>
      <w:r>
        <w:rPr/>
      </w:r>
    </w:p>
    <w:p>
      <w:pPr>
        <w:pStyle w:val="Normal"/>
        <w:spacing w:lineRule="exact" w:line="3"/>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spacing w:lineRule="exact" w:line="276"/>
        <w:rPr>
          <w:rFonts w:ascii="Times New Roman" w:hAnsi="Times New Roman"/>
        </w:rPr>
      </w:pPr>
      <w:r>
        <w:rPr>
          <w:rFonts w:ascii="Times New Roman" w:hAnsi="Times New Roman"/>
        </w:rPr>
      </w:r>
    </w:p>
    <w:p>
      <w:pPr>
        <w:pStyle w:val="Normal"/>
        <w:ind w:left="840" w:right="0" w:hanging="0"/>
        <w:jc w:val="left"/>
        <w:rPr>
          <w:rFonts w:ascii="Arial" w:hAnsi="Arial"/>
          <w:sz w:val="24"/>
        </w:rPr>
      </w:pPr>
      <w:r>
        <w:rPr>
          <w:rFonts w:ascii="Arial" w:hAnsi="Arial"/>
          <w:sz w:val="24"/>
        </w:rPr>
        <w:t>Letto, approvato e sottoscritto il presente verbale, la seduta è tolta alle ore …….…</w:t>
      </w:r>
    </w:p>
    <w:p>
      <w:pPr>
        <w:pStyle w:val="Normal"/>
        <w:spacing w:lineRule="exact" w:line="276"/>
        <w:rPr>
          <w:rFonts w:ascii="Times New Roman" w:hAnsi="Times New Roman"/>
        </w:rPr>
      </w:pPr>
      <w:r>
        <w:rPr>
          <w:rFonts w:ascii="Times New Roman" w:hAnsi="Times New Roman"/>
        </w:rPr>
      </w:r>
    </w:p>
    <w:tbl>
      <w:tblPr>
        <w:jc w:val="left"/>
        <w:tblInd w:w="700" w:type="dxa"/>
        <w:tblBorders>
          <w:top w:val="nil"/>
          <w:left w:val="nil"/>
          <w:bottom w:val="nil"/>
          <w:insideH w:val="nil"/>
          <w:right w:val="nil"/>
          <w:insideV w:val="nil"/>
        </w:tblBorders>
        <w:tblCellMar>
          <w:top w:w="0" w:type="dxa"/>
          <w:left w:w="0" w:type="dxa"/>
          <w:bottom w:w="0" w:type="dxa"/>
          <w:right w:w="0" w:type="dxa"/>
        </w:tblCellMar>
      </w:tblPr>
      <w:tblGrid>
        <w:gridCol w:w="4859"/>
        <w:gridCol w:w="4080"/>
      </w:tblGrid>
      <w:tr>
        <w:trPr>
          <w:trHeight w:val="319" w:hRule="atLeast"/>
          <w:cantSplit w:val="false"/>
        </w:trPr>
        <w:tc>
          <w:tcPr>
            <w:tcW w:w="4859" w:type="dxa"/>
            <w:tcBorders>
              <w:top w:val="nil"/>
              <w:left w:val="nil"/>
              <w:bottom w:val="nil"/>
              <w:insideH w:val="nil"/>
              <w:right w:val="nil"/>
              <w:insideV w:val="nil"/>
            </w:tcBorders>
            <w:shd w:fill="auto" w:val="clear"/>
            <w:vAlign w:val="bottom"/>
          </w:tcPr>
          <w:p>
            <w:pPr>
              <w:pStyle w:val="Normal"/>
              <w:ind w:left="440" w:right="0" w:hanging="0"/>
              <w:jc w:val="left"/>
              <w:rPr>
                <w:rFonts w:ascii="Arial" w:hAnsi="Arial"/>
                <w:sz w:val="24"/>
              </w:rPr>
            </w:pPr>
            <w:r>
              <w:rPr>
                <w:rFonts w:ascii="Arial" w:hAnsi="Arial"/>
                <w:sz w:val="24"/>
              </w:rPr>
              <w:t>IL SEGRETARIO</w:t>
            </w:r>
          </w:p>
        </w:tc>
        <w:tc>
          <w:tcPr>
            <w:tcW w:w="4080" w:type="dxa"/>
            <w:tcBorders>
              <w:top w:val="nil"/>
              <w:left w:val="nil"/>
              <w:bottom w:val="nil"/>
              <w:insideH w:val="nil"/>
              <w:right w:val="nil"/>
              <w:insideV w:val="nil"/>
            </w:tcBorders>
            <w:shd w:fill="auto" w:val="clear"/>
            <w:vAlign w:val="bottom"/>
          </w:tcPr>
          <w:p>
            <w:pPr>
              <w:pStyle w:val="Normal"/>
              <w:ind w:left="1440" w:right="0" w:hanging="0"/>
              <w:jc w:val="center"/>
              <w:rPr>
                <w:rFonts w:ascii="Arial" w:hAnsi="Arial"/>
                <w:w w:val="99"/>
                <w:sz w:val="24"/>
              </w:rPr>
            </w:pPr>
            <w:r>
              <w:rPr>
                <w:rFonts w:ascii="Arial" w:hAnsi="Arial"/>
                <w:w w:val="99"/>
                <w:sz w:val="24"/>
              </w:rPr>
              <w:t>IL PRESIDENTE</w:t>
            </w:r>
          </w:p>
        </w:tc>
      </w:tr>
      <w:tr>
        <w:trPr>
          <w:trHeight w:val="550" w:hRule="atLeast"/>
          <w:cantSplit w:val="false"/>
        </w:trPr>
        <w:tc>
          <w:tcPr>
            <w:tcW w:w="4859" w:type="dxa"/>
            <w:tcBorders>
              <w:top w:val="nil"/>
              <w:left w:val="nil"/>
              <w:bottom w:val="nil"/>
              <w:insideH w:val="nil"/>
              <w:right w:val="nil"/>
              <w:insideV w:val="nil"/>
            </w:tcBorders>
            <w:shd w:fill="auto" w:val="clear"/>
            <w:vAlign w:val="bottom"/>
          </w:tcPr>
          <w:p>
            <w:pPr>
              <w:pStyle w:val="Normal"/>
              <w:jc w:val="left"/>
              <w:rPr>
                <w:rFonts w:ascii="Arial" w:hAnsi="Arial"/>
                <w:sz w:val="24"/>
              </w:rPr>
            </w:pPr>
            <w:r>
              <w:rPr>
                <w:rFonts w:ascii="Arial" w:hAnsi="Arial"/>
                <w:sz w:val="24"/>
              </w:rPr>
              <w:t>………</w:t>
            </w:r>
            <w:r>
              <w:rPr>
                <w:rFonts w:ascii="Arial" w:hAnsi="Arial"/>
                <w:sz w:val="24"/>
              </w:rPr>
              <w:t>............................</w:t>
            </w:r>
          </w:p>
        </w:tc>
        <w:tc>
          <w:tcPr>
            <w:tcW w:w="4080" w:type="dxa"/>
            <w:tcBorders>
              <w:top w:val="nil"/>
              <w:left w:val="nil"/>
              <w:bottom w:val="nil"/>
              <w:insideH w:val="nil"/>
              <w:right w:val="nil"/>
              <w:insideV w:val="nil"/>
            </w:tcBorders>
            <w:shd w:fill="auto" w:val="clear"/>
            <w:vAlign w:val="bottom"/>
          </w:tcPr>
          <w:p>
            <w:pPr>
              <w:pStyle w:val="Normal"/>
              <w:ind w:left="1420" w:right="0" w:hanging="0"/>
              <w:jc w:val="center"/>
              <w:rPr>
                <w:rFonts w:ascii="Arial" w:hAnsi="Arial"/>
                <w:sz w:val="24"/>
              </w:rPr>
            </w:pPr>
            <w:r>
              <w:rPr>
                <w:rFonts w:ascii="Arial" w:hAnsi="Arial"/>
                <w:sz w:val="24"/>
              </w:rPr>
              <w:t>.........................………..</w:t>
            </w:r>
          </w:p>
        </w:tc>
      </w:tr>
    </w:tbl>
    <w:p>
      <w:pPr>
        <w:pStyle w:val="Normal"/>
        <w:spacing w:lineRule="exact" w:line="200"/>
        <w:ind w:left="5" w:right="20" w:hanging="0"/>
        <w:jc w:val="both"/>
        <w:rPr>
          <w:rFonts w:ascii="Times New Roman" w:hAnsi="Times New Roman"/>
          <w:sz w:val="24"/>
          <w:szCs w:val="24"/>
        </w:rPr>
      </w:pPr>
      <w:r>
        <w:rPr>
          <w:rFonts w:ascii="Times New Roman" w:hAnsi="Times New Roman"/>
          <w:sz w:val="24"/>
          <w:szCs w:val="24"/>
        </w:rPr>
      </w:r>
    </w:p>
    <w:sectPr>
      <w:type w:val="continuous"/>
      <w:pgSz w:w="11906" w:h="16838"/>
      <w:pgMar w:left="1135" w:right="980" w:header="0" w:top="495" w:footer="0" w:bottom="863" w:gutter="0"/>
      <w:cols w:num="2" w:equalWidth="false" w:sep="false">
        <w:col w:w="9518" w:space="0"/>
        <w:col w:w="272"/>
      </w:cols>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09"/>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2014-06-15T08:15:34Z</dcterms:created>
  <dc:language>it-IT</dc:language>
  <cp:revision>0</cp:revision>
</cp:coreProperties>
</file>